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1D7D" w14:textId="77777777" w:rsidR="00A31C89" w:rsidRDefault="006324C6" w:rsidP="00A31C89">
      <w:pPr>
        <w:spacing w:line="360" w:lineRule="auto"/>
        <w:rPr>
          <w:rFonts w:ascii="Optima" w:hAnsi="Optima"/>
          <w:b/>
          <w:sz w:val="32"/>
          <w:szCs w:val="36"/>
        </w:rPr>
      </w:pPr>
      <w:bookmarkStart w:id="0" w:name="_GoBack"/>
      <w:bookmarkEnd w:id="0"/>
      <w:r w:rsidRPr="00985E53">
        <w:rPr>
          <w:rFonts w:ascii="Optima" w:hAnsi="Optima"/>
          <w:b/>
          <w:noProof/>
          <w:sz w:val="32"/>
          <w:szCs w:val="36"/>
        </w:rPr>
        <w:drawing>
          <wp:inline distT="0" distB="0" distL="0" distR="0" wp14:anchorId="5740A22E" wp14:editId="659A95ED">
            <wp:extent cx="3175000" cy="461325"/>
            <wp:effectExtent l="25400" t="0" r="0" b="0"/>
            <wp:docPr id="2" name="Picture 1" descr="::Documents:PDF's:Med-1line-4color:Med-1line-4color-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PDF's:Med-1line-4color:Med-1line-4color-pos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52" cy="4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CF87D" w14:textId="77777777" w:rsidR="00A31C89" w:rsidRDefault="00A31C89" w:rsidP="008C22EA">
      <w:pPr>
        <w:spacing w:line="360" w:lineRule="auto"/>
        <w:jc w:val="center"/>
        <w:rPr>
          <w:rFonts w:ascii="Optima" w:hAnsi="Optima"/>
          <w:b/>
          <w:sz w:val="32"/>
          <w:szCs w:val="36"/>
        </w:rPr>
      </w:pPr>
    </w:p>
    <w:p w14:paraId="0445901B" w14:textId="77777777" w:rsidR="008C22EA" w:rsidRPr="00433A3D" w:rsidRDefault="008C22EA" w:rsidP="00A31C89">
      <w:pPr>
        <w:jc w:val="center"/>
        <w:rPr>
          <w:rFonts w:ascii="Optima" w:hAnsi="Optima"/>
          <w:b/>
          <w:color w:val="961219"/>
          <w:sz w:val="32"/>
          <w:szCs w:val="36"/>
        </w:rPr>
      </w:pPr>
      <w:r w:rsidRPr="00433A3D">
        <w:rPr>
          <w:rFonts w:ascii="Optima" w:hAnsi="Optima"/>
          <w:b/>
          <w:color w:val="961219"/>
          <w:sz w:val="32"/>
          <w:szCs w:val="36"/>
        </w:rPr>
        <w:t>Diabetes Research Center</w:t>
      </w:r>
      <w:r w:rsidR="007C356A">
        <w:rPr>
          <w:rFonts w:ascii="Optima" w:hAnsi="Optima"/>
          <w:b/>
          <w:color w:val="961219"/>
          <w:sz w:val="32"/>
          <w:szCs w:val="36"/>
        </w:rPr>
        <w:t xml:space="preserve"> (DRC)</w:t>
      </w:r>
    </w:p>
    <w:p w14:paraId="7BB6143A" w14:textId="77777777" w:rsidR="00A31C89" w:rsidRDefault="006324C6" w:rsidP="00A31C89">
      <w:pPr>
        <w:jc w:val="center"/>
        <w:rPr>
          <w:rFonts w:ascii="Optima" w:hAnsi="Optima"/>
          <w:b/>
          <w:color w:val="961219"/>
          <w:sz w:val="32"/>
        </w:rPr>
      </w:pPr>
      <w:r>
        <w:rPr>
          <w:rFonts w:ascii="Optima" w:hAnsi="Optima"/>
          <w:b/>
          <w:color w:val="961219"/>
          <w:sz w:val="32"/>
        </w:rPr>
        <w:t>Washington University Faculty</w:t>
      </w:r>
    </w:p>
    <w:p w14:paraId="1332ECA9" w14:textId="77777777" w:rsidR="008C22EA" w:rsidRPr="00433A3D" w:rsidRDefault="008C22EA" w:rsidP="00A31C89">
      <w:pPr>
        <w:jc w:val="center"/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Membership Application</w:t>
      </w:r>
    </w:p>
    <w:p w14:paraId="23ADBEFA" w14:textId="77777777" w:rsidR="00A31C89" w:rsidRDefault="00A31C89" w:rsidP="008C22EA">
      <w:pPr>
        <w:rPr>
          <w:rFonts w:ascii="Optima" w:hAnsi="Optima"/>
          <w:b/>
        </w:rPr>
      </w:pPr>
    </w:p>
    <w:p w14:paraId="5B843D68" w14:textId="77777777" w:rsidR="008C22EA" w:rsidRPr="00433A3D" w:rsidRDefault="008C22EA" w:rsidP="008C22EA">
      <w:pPr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Instructions</w:t>
      </w:r>
    </w:p>
    <w:p w14:paraId="7B34AEA5" w14:textId="77777777" w:rsidR="008C22EA" w:rsidRPr="00842A89" w:rsidRDefault="008C22EA" w:rsidP="008C22EA">
      <w:pPr>
        <w:rPr>
          <w:rFonts w:ascii="Optima" w:hAnsi="Optima"/>
        </w:rPr>
      </w:pPr>
    </w:p>
    <w:p w14:paraId="2F1CF76A" w14:textId="77777777" w:rsidR="008C22EA" w:rsidRPr="00B2410A" w:rsidRDefault="008C22EA" w:rsidP="008C22EA">
      <w:pPr>
        <w:ind w:left="540" w:hanging="540"/>
        <w:rPr>
          <w:rFonts w:ascii="Optima" w:hAnsi="Optima"/>
        </w:rPr>
      </w:pPr>
      <w:r w:rsidRPr="00842A89">
        <w:rPr>
          <w:rFonts w:ascii="Optima" w:hAnsi="Optima"/>
        </w:rPr>
        <w:t>1.</w:t>
      </w:r>
      <w:r w:rsidRPr="00842A89">
        <w:rPr>
          <w:rFonts w:ascii="Optima" w:hAnsi="Optima"/>
        </w:rPr>
        <w:tab/>
        <w:t>Read the Washington University DRC Me</w:t>
      </w:r>
      <w:r w:rsidR="0079174C">
        <w:rPr>
          <w:rFonts w:ascii="Optima" w:hAnsi="Optima"/>
        </w:rPr>
        <w:t xml:space="preserve">mbership Guidelines, available by clicking </w:t>
      </w:r>
      <w:hyperlink r:id="rId7" w:history="1">
        <w:r w:rsidR="0079174C">
          <w:rPr>
            <w:rStyle w:val="Hyperlink"/>
            <w:rFonts w:ascii="Optima" w:hAnsi="Optima"/>
          </w:rPr>
          <w:t>here</w:t>
        </w:r>
      </w:hyperlink>
      <w:r w:rsidR="006324C6">
        <w:rPr>
          <w:rFonts w:ascii="Optima" w:hAnsi="Optima"/>
        </w:rPr>
        <w:t>.</w:t>
      </w:r>
    </w:p>
    <w:p w14:paraId="054C6093" w14:textId="77777777" w:rsidR="008C22EA" w:rsidRPr="00842A89" w:rsidRDefault="008C22EA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>2.</w:t>
      </w:r>
      <w:r>
        <w:rPr>
          <w:rFonts w:ascii="Optima" w:hAnsi="Optima"/>
        </w:rPr>
        <w:tab/>
        <w:t>Complete the</w:t>
      </w:r>
      <w:r w:rsidRPr="00842A89">
        <w:rPr>
          <w:rFonts w:ascii="Optima" w:hAnsi="Optima"/>
        </w:rPr>
        <w:t xml:space="preserve"> application form.</w:t>
      </w:r>
    </w:p>
    <w:p w14:paraId="5E218A51" w14:textId="77777777" w:rsidR="008C22EA" w:rsidRDefault="006324C6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>3.</w:t>
      </w:r>
      <w:r>
        <w:rPr>
          <w:rFonts w:ascii="Optima" w:hAnsi="Optima"/>
        </w:rPr>
        <w:tab/>
        <w:t xml:space="preserve">Return Application, NIH biosketch, and Other Support page </w:t>
      </w:r>
      <w:r w:rsidR="008C22EA" w:rsidRPr="00842A89">
        <w:rPr>
          <w:rFonts w:ascii="Optima" w:hAnsi="Optima"/>
        </w:rPr>
        <w:t>electronically to:</w:t>
      </w:r>
    </w:p>
    <w:p w14:paraId="47C437FE" w14:textId="77777777" w:rsidR="008C22EA" w:rsidRDefault="008C22EA" w:rsidP="008C22EA">
      <w:pPr>
        <w:ind w:left="540" w:hanging="540"/>
        <w:rPr>
          <w:rFonts w:ascii="Optima" w:hAnsi="Optima"/>
        </w:rPr>
      </w:pPr>
    </w:p>
    <w:p w14:paraId="4DA4DAB2" w14:textId="77777777" w:rsidR="008C22EA" w:rsidRPr="00842A89" w:rsidRDefault="008C22EA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ab/>
      </w:r>
      <w:r w:rsidR="006324C6">
        <w:rPr>
          <w:rFonts w:ascii="Optima" w:hAnsi="Optima"/>
        </w:rPr>
        <w:t>Karen Muehlhauser</w:t>
      </w:r>
    </w:p>
    <w:p w14:paraId="4866CD2F" w14:textId="77777777" w:rsidR="00A31C89" w:rsidRDefault="006324C6" w:rsidP="008C22EA">
      <w:pPr>
        <w:ind w:left="540"/>
        <w:rPr>
          <w:rFonts w:ascii="Optima" w:hAnsi="Optima"/>
        </w:rPr>
      </w:pPr>
      <w:r>
        <w:rPr>
          <w:rFonts w:ascii="Optima" w:hAnsi="Optima"/>
        </w:rPr>
        <w:t>Program Manager</w:t>
      </w:r>
    </w:p>
    <w:p w14:paraId="2ADA5AD8" w14:textId="77777777" w:rsidR="00A31C89" w:rsidRDefault="006324C6" w:rsidP="008C22EA">
      <w:pPr>
        <w:ind w:left="540"/>
        <w:rPr>
          <w:rFonts w:ascii="Optima" w:hAnsi="Optima"/>
        </w:rPr>
      </w:pPr>
      <w:r>
        <w:rPr>
          <w:rFonts w:ascii="Optima" w:hAnsi="Optima"/>
        </w:rPr>
        <w:t>Diabetes Research Center</w:t>
      </w:r>
    </w:p>
    <w:p w14:paraId="15DBD0FC" w14:textId="77777777" w:rsidR="008C22EA" w:rsidRPr="00842A89" w:rsidRDefault="008C22EA" w:rsidP="008C22EA">
      <w:pPr>
        <w:ind w:left="540"/>
        <w:rPr>
          <w:rFonts w:ascii="Optima" w:hAnsi="Optima"/>
        </w:rPr>
      </w:pPr>
      <w:r w:rsidRPr="00842A89">
        <w:rPr>
          <w:rFonts w:ascii="Optima" w:hAnsi="Optima"/>
        </w:rPr>
        <w:t>Washington University School of Medicine</w:t>
      </w:r>
    </w:p>
    <w:p w14:paraId="2CED1616" w14:textId="77777777" w:rsidR="008C22EA" w:rsidRDefault="0032612D" w:rsidP="008C22EA">
      <w:pPr>
        <w:ind w:left="540"/>
      </w:pPr>
      <w:hyperlink r:id="rId8" w:history="1">
        <w:r w:rsidR="00A31C89" w:rsidRPr="00DA40A9">
          <w:rPr>
            <w:rStyle w:val="Hyperlink"/>
            <w:rFonts w:ascii="Optima" w:hAnsi="Optima"/>
          </w:rPr>
          <w:t>kmuehlha@wustl.edu</w:t>
        </w:r>
      </w:hyperlink>
    </w:p>
    <w:p w14:paraId="1E7508DC" w14:textId="77777777" w:rsidR="00E75EF7" w:rsidRDefault="00E75EF7" w:rsidP="008C22EA">
      <w:pPr>
        <w:ind w:left="540"/>
        <w:rPr>
          <w:rFonts w:ascii="Optima" w:hAnsi="Optima"/>
          <w:u w:val="single"/>
        </w:rPr>
      </w:pPr>
    </w:p>
    <w:p w14:paraId="0AE1A29D" w14:textId="77777777" w:rsidR="008C22EA" w:rsidRPr="00842A89" w:rsidRDefault="008C22EA" w:rsidP="008C22EA">
      <w:pPr>
        <w:tabs>
          <w:tab w:val="left" w:pos="2250"/>
          <w:tab w:val="center" w:pos="2700"/>
          <w:tab w:val="right" w:pos="3150"/>
          <w:tab w:val="center" w:pos="3600"/>
          <w:tab w:val="right" w:pos="4050"/>
          <w:tab w:val="center" w:pos="4680"/>
          <w:tab w:val="right" w:pos="5310"/>
        </w:tabs>
        <w:rPr>
          <w:rFonts w:ascii="Optima" w:hAnsi="Optima"/>
          <w:u w:val="single"/>
        </w:rPr>
      </w:pPr>
      <w:r w:rsidRPr="00842A89">
        <w:rPr>
          <w:rFonts w:ascii="Optima" w:hAnsi="Optima"/>
        </w:rPr>
        <w:t>Date of Submission:</w:t>
      </w:r>
      <w:r w:rsidRPr="00842A89">
        <w:rPr>
          <w:rFonts w:ascii="Optima" w:hAnsi="Optima"/>
        </w:rPr>
        <w:tab/>
        <w:t xml:space="preserve">(mm/dd/yy) </w:t>
      </w:r>
      <w:r w:rsidR="00344C92" w:rsidRPr="00BB27F7">
        <w:rPr>
          <w:rFonts w:ascii="Optima" w:hAnsi="Opti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BB27F7">
        <w:rPr>
          <w:rFonts w:ascii="Optima" w:hAnsi="Optima"/>
        </w:rPr>
        <w:instrText xml:space="preserve"> FORMTEXT </w:instrText>
      </w:r>
      <w:r w:rsidR="00344C92" w:rsidRPr="00BB27F7">
        <w:rPr>
          <w:rFonts w:ascii="Optima" w:hAnsi="Optima"/>
        </w:rPr>
      </w:r>
      <w:r w:rsidR="00344C92" w:rsidRPr="00BB27F7">
        <w:rPr>
          <w:rFonts w:ascii="Optima" w:hAnsi="Optima"/>
        </w:rPr>
        <w:fldChar w:fldCharType="separate"/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="00344C92" w:rsidRPr="00BB27F7">
        <w:rPr>
          <w:rFonts w:ascii="Optima" w:hAnsi="Optima"/>
        </w:rPr>
        <w:fldChar w:fldCharType="end"/>
      </w:r>
      <w:bookmarkEnd w:id="1"/>
    </w:p>
    <w:p w14:paraId="0D28077A" w14:textId="77777777" w:rsidR="008C22EA" w:rsidRDefault="008C22EA"/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5778"/>
      </w:tblGrid>
      <w:tr w:rsidR="00A31C89" w:rsidRPr="008D4355" w14:paraId="361676E1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B38DC3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Last </w:t>
            </w:r>
            <w:r w:rsidRPr="008D4355">
              <w:rPr>
                <w:rFonts w:ascii="Helvetica Neue" w:hAnsi="Helvetica Neue"/>
              </w:rPr>
              <w:t>Name: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5265C1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2"/>
          </w:p>
        </w:tc>
      </w:tr>
      <w:tr w:rsidR="00A31C89" w:rsidRPr="008D4355" w14:paraId="695BDE29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DB607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Name: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0FAC8F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3"/>
          </w:p>
        </w:tc>
      </w:tr>
      <w:tr w:rsidR="00A31C89" w:rsidRPr="008D4355" w14:paraId="64A08FCF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466C09C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Middle Initial: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F7E1DB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4"/>
          </w:p>
        </w:tc>
      </w:tr>
      <w:tr w:rsidR="00A31C89" w:rsidRPr="008D4355" w14:paraId="28042A24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B9DEC6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Degree: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BA44552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5"/>
          </w:p>
        </w:tc>
      </w:tr>
      <w:tr w:rsidR="00A31C89" w:rsidRPr="008D4355" w14:paraId="06572E5C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2D16844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Academic Title: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99D397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6"/>
          </w:p>
        </w:tc>
      </w:tr>
      <w:tr w:rsidR="00A31C89" w:rsidRPr="008D4355" w14:paraId="534AE65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9A457B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  <w:b/>
              </w:rPr>
            </w:pPr>
            <w:r w:rsidRPr="008D4355">
              <w:rPr>
                <w:rFonts w:ascii="Helvetica Neue" w:hAnsi="Helvetica Neue"/>
              </w:rPr>
              <w:t>Department: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685328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7"/>
          </w:p>
        </w:tc>
      </w:tr>
      <w:tr w:rsidR="00A31C89" w:rsidRPr="008D4355" w14:paraId="2FE2CCCF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39C60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Division: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4309FC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8"/>
          </w:p>
        </w:tc>
      </w:tr>
      <w:tr w:rsidR="00A31C89" w:rsidRPr="008D4355" w14:paraId="0C37C524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D7E6E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Institution: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C14318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</w:p>
        </w:tc>
      </w:tr>
      <w:tr w:rsidR="00A31C89" w:rsidRPr="008D4355" w14:paraId="3B02676E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92AC40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Address: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E6F99A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9"/>
          </w:p>
        </w:tc>
      </w:tr>
      <w:tr w:rsidR="00A31C89" w:rsidRPr="008D4355" w14:paraId="7E8C9E1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646C2AC" w14:textId="77777777" w:rsidR="00A31C89" w:rsidRPr="008D4355" w:rsidRDefault="00A31C89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A726E9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0"/>
          </w:p>
        </w:tc>
      </w:tr>
      <w:tr w:rsidR="00A31C89" w:rsidRPr="008D4355" w14:paraId="2CC86766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399FCAC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E-Mail: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57F395C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1"/>
          </w:p>
        </w:tc>
      </w:tr>
      <w:tr w:rsidR="00A31C89" w:rsidRPr="008D4355" w14:paraId="26C1FFC3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3379F7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Telephone: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DABE44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2"/>
          </w:p>
        </w:tc>
      </w:tr>
      <w:tr w:rsidR="00A31C89" w:rsidRPr="008D4355" w14:paraId="78AEF8F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D932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Short Name for PubMed Search: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B828181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3"/>
          </w:p>
        </w:tc>
      </w:tr>
      <w:tr w:rsidR="00A31C89" w:rsidRPr="008D4355" w14:paraId="4F92C380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922A64" w14:textId="77777777" w:rsidR="00A31C89" w:rsidRPr="008D4355" w:rsidRDefault="006324C6" w:rsidP="007C356A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 xml:space="preserve">Admin </w:t>
            </w:r>
            <w:r w:rsidR="007C356A">
              <w:rPr>
                <w:rFonts w:ascii="Helvetica Neue" w:hAnsi="Helvetica Neue"/>
              </w:rPr>
              <w:t>Assistant</w:t>
            </w:r>
            <w:r w:rsidRPr="008D4355">
              <w:rPr>
                <w:rFonts w:ascii="Helvetica Neue" w:hAnsi="Helvetica Neue"/>
              </w:rPr>
              <w:t>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713889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4"/>
          </w:p>
        </w:tc>
      </w:tr>
      <w:tr w:rsidR="00A31C89" w:rsidRPr="008D4355" w14:paraId="03FA166B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C62D646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Admin Asst E-mail: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C30DEE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5"/>
          </w:p>
        </w:tc>
      </w:tr>
      <w:tr w:rsidR="00A31C89" w:rsidRPr="008D4355" w14:paraId="5CB4FCDE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3AA7C4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Admin Asst Tel: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42DA13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6"/>
          </w:p>
        </w:tc>
      </w:tr>
    </w:tbl>
    <w:p w14:paraId="2655B50E" w14:textId="77777777" w:rsidR="008C22EA" w:rsidRDefault="008C22EA"/>
    <w:p w14:paraId="410F9CD9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  <w:b/>
        </w:rPr>
      </w:pPr>
    </w:p>
    <w:p w14:paraId="0F01049B" w14:textId="77777777" w:rsidR="008C22EA" w:rsidRPr="00433A3D" w:rsidRDefault="008C22EA" w:rsidP="00A31C89">
      <w:pPr>
        <w:keepNext/>
        <w:keepLines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Research Interests</w:t>
      </w:r>
    </w:p>
    <w:p w14:paraId="351A64A2" w14:textId="77777777" w:rsidR="008C22EA" w:rsidRPr="00842A89" w:rsidRDefault="008C22EA" w:rsidP="00A31C89">
      <w:pPr>
        <w:keepNext/>
        <w:keepLines/>
        <w:tabs>
          <w:tab w:val="left" w:pos="3600"/>
        </w:tabs>
        <w:rPr>
          <w:rFonts w:ascii="Optima" w:hAnsi="Optima"/>
        </w:rPr>
      </w:pPr>
    </w:p>
    <w:p w14:paraId="509368C7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l</w:t>
      </w:r>
      <w:r w:rsidRPr="00842A89">
        <w:rPr>
          <w:rFonts w:ascii="Optima" w:eastAsia="Arial" w:hAnsi="Optima" w:cs="Arial"/>
          <w:bCs/>
          <w:spacing w:val="-1"/>
          <w:szCs w:val="20"/>
        </w:rPr>
        <w:t>ec</w:t>
      </w:r>
      <w:r w:rsidRPr="00842A89">
        <w:rPr>
          <w:rFonts w:ascii="Optima" w:eastAsia="Arial" w:hAnsi="Optima" w:cs="Arial"/>
          <w:bCs/>
          <w:szCs w:val="20"/>
        </w:rPr>
        <w:t>t</w:t>
      </w:r>
      <w:r w:rsidRPr="00842A89">
        <w:rPr>
          <w:rFonts w:ascii="Optima" w:eastAsia="Arial" w:hAnsi="Optima" w:cs="Arial"/>
          <w:bCs/>
          <w:spacing w:val="-5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2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s</w:t>
      </w:r>
      <w:r w:rsidRPr="00842A89">
        <w:rPr>
          <w:rFonts w:ascii="Optima" w:eastAsia="Arial" w:hAnsi="Optima" w:cs="Arial"/>
          <w:bCs/>
          <w:spacing w:val="-3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m</w:t>
      </w:r>
      <w:r w:rsidRPr="00842A89">
        <w:rPr>
          <w:rFonts w:ascii="Optima" w:eastAsia="Arial" w:hAnsi="Optima" w:cs="Arial"/>
          <w:bCs/>
          <w:szCs w:val="20"/>
        </w:rPr>
        <w:t>a</w:t>
      </w:r>
      <w:r w:rsidRPr="00842A89">
        <w:rPr>
          <w:rFonts w:ascii="Optima" w:eastAsia="Arial" w:hAnsi="Optima" w:cs="Arial"/>
          <w:bCs/>
          <w:spacing w:val="-1"/>
          <w:szCs w:val="20"/>
        </w:rPr>
        <w:t>n</w:t>
      </w:r>
      <w:r w:rsidRPr="00842A89">
        <w:rPr>
          <w:rFonts w:ascii="Optima" w:eastAsia="Arial" w:hAnsi="Optima" w:cs="Arial"/>
          <w:bCs/>
          <w:szCs w:val="20"/>
        </w:rPr>
        <w:t>y</w:t>
      </w:r>
      <w:r w:rsidRPr="00842A89">
        <w:rPr>
          <w:rFonts w:ascii="Optima" w:eastAsia="Arial" w:hAnsi="Optima" w:cs="Arial"/>
          <w:bCs/>
          <w:spacing w:val="-6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s</w:t>
      </w:r>
      <w:r w:rsidRPr="00842A89">
        <w:rPr>
          <w:rFonts w:ascii="Optima" w:eastAsia="Arial" w:hAnsi="Optima" w:cs="Arial"/>
          <w:bCs/>
          <w:spacing w:val="-3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pply</w:t>
      </w:r>
      <w:r>
        <w:rPr>
          <w:rFonts w:ascii="Optima" w:eastAsia="Arial" w:hAnsi="Optima" w:cs="Arial"/>
          <w:bCs/>
          <w:spacing w:val="-6"/>
          <w:szCs w:val="20"/>
        </w:rPr>
        <w:t>:</w:t>
      </w:r>
    </w:p>
    <w:p w14:paraId="42277089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/>
          <w:bCs/>
          <w:szCs w:val="20"/>
        </w:rPr>
      </w:pPr>
    </w:p>
    <w:p w14:paraId="7E15143A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/>
          <w:bCs/>
          <w:szCs w:val="20"/>
        </w:rPr>
      </w:pPr>
    </w:p>
    <w:p w14:paraId="2564069C" w14:textId="1D02B8DA" w:rsidR="008C22EA" w:rsidRPr="00842A89" w:rsidRDefault="008C22EA" w:rsidP="00A31C89">
      <w:pPr>
        <w:keepNext/>
        <w:keepLines/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EC4420">
        <w:rPr>
          <w:rFonts w:ascii="Optima" w:eastAsia="Arial" w:hAnsi="Optima" w:cs="Arial"/>
          <w:bCs/>
          <w:szCs w:val="20"/>
          <w:u w:val="single"/>
        </w:rPr>
        <w:t>Area</w:t>
      </w:r>
      <w:r w:rsidRPr="00842A89">
        <w:rPr>
          <w:rFonts w:ascii="Optima" w:eastAsia="Arial" w:hAnsi="Optima" w:cs="Arial"/>
          <w:bCs/>
          <w:szCs w:val="20"/>
        </w:rPr>
        <w:tab/>
        <w:t>Metabolic Regulation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7"/>
    </w:p>
    <w:p w14:paraId="095E4A9E" w14:textId="4706B985" w:rsidR="008C22EA" w:rsidRPr="00842A89" w:rsidRDefault="008C22EA" w:rsidP="00A31C89">
      <w:pPr>
        <w:keepNext/>
        <w:keepLines/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 w:rsidRPr="00842A89">
        <w:rPr>
          <w:rFonts w:ascii="Optima" w:eastAsia="Arial" w:hAnsi="Optima" w:cs="Arial"/>
          <w:bCs/>
          <w:szCs w:val="20"/>
        </w:rPr>
        <w:t>Islet Biology</w:t>
      </w:r>
      <w:r w:rsidR="00850418">
        <w:rPr>
          <w:rFonts w:ascii="Optima" w:eastAsia="Arial" w:hAnsi="Optima" w:cs="Arial"/>
          <w:bCs/>
          <w:szCs w:val="20"/>
        </w:rPr>
        <w:t>/</w:t>
      </w:r>
      <w:r w:rsidR="00850418" w:rsidRPr="00842A89">
        <w:rPr>
          <w:rFonts w:ascii="Optima" w:eastAsia="Arial" w:hAnsi="Optima" w:cs="Arial"/>
          <w:bCs/>
          <w:szCs w:val="20"/>
        </w:rPr>
        <w:t>Immunology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8"/>
    </w:p>
    <w:p w14:paraId="01614EDE" w14:textId="0100C77E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 w:rsidRPr="00842A89">
        <w:rPr>
          <w:rFonts w:ascii="Optima" w:eastAsia="Arial" w:hAnsi="Optima" w:cs="Arial"/>
          <w:bCs/>
          <w:szCs w:val="20"/>
        </w:rPr>
        <w:t>Prevention</w:t>
      </w:r>
      <w:r w:rsidR="001145DF">
        <w:rPr>
          <w:rFonts w:ascii="Optima" w:eastAsia="Arial" w:hAnsi="Optima" w:cs="Arial"/>
          <w:bCs/>
          <w:szCs w:val="20"/>
        </w:rPr>
        <w:t>/</w:t>
      </w:r>
      <w:r w:rsidR="00850418" w:rsidRPr="00842A89">
        <w:rPr>
          <w:rFonts w:ascii="Optima" w:eastAsia="Arial" w:hAnsi="Optima" w:cs="Arial"/>
          <w:bCs/>
          <w:szCs w:val="20"/>
        </w:rPr>
        <w:t>Control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9"/>
    </w:p>
    <w:p w14:paraId="0D1B485C" w14:textId="02777FA3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>
        <w:rPr>
          <w:rFonts w:ascii="Optima" w:eastAsia="Arial" w:hAnsi="Optima" w:cs="Arial"/>
          <w:bCs/>
          <w:szCs w:val="20"/>
        </w:rPr>
        <w:t>Complications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0"/>
    </w:p>
    <w:p w14:paraId="6AB39D41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</w:p>
    <w:p w14:paraId="07A4B5EC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EC4420">
        <w:rPr>
          <w:rFonts w:ascii="Optima" w:eastAsia="Arial" w:hAnsi="Optima" w:cs="Arial"/>
          <w:bCs/>
          <w:szCs w:val="20"/>
          <w:u w:val="single"/>
        </w:rPr>
        <w:t>Category</w:t>
      </w:r>
      <w:r w:rsidRPr="00842A89">
        <w:rPr>
          <w:rFonts w:ascii="Optima" w:eastAsia="Arial" w:hAnsi="Optima" w:cs="Arial"/>
          <w:bCs/>
          <w:szCs w:val="20"/>
        </w:rPr>
        <w:tab/>
        <w:t>Basic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1"/>
    </w:p>
    <w:p w14:paraId="54E3DEB9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Translational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2"/>
    </w:p>
    <w:p w14:paraId="44E43DB1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Clinical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3"/>
    </w:p>
    <w:p w14:paraId="031F8B04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Population/Community-Based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32612D">
        <w:rPr>
          <w:rFonts w:ascii="Optima" w:eastAsia="Arial" w:hAnsi="Optima" w:cs="Arial"/>
          <w:bCs/>
          <w:szCs w:val="20"/>
        </w:rPr>
      </w:r>
      <w:r w:rsidR="0032612D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4"/>
    </w:p>
    <w:p w14:paraId="6C24D884" w14:textId="77777777" w:rsidR="008C22EA" w:rsidRDefault="008C22EA"/>
    <w:p w14:paraId="5C932568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  <w:r>
        <w:rPr>
          <w:rFonts w:ascii="Optima" w:hAnsi="Optima"/>
        </w:rPr>
        <w:t>Please provide a one-</w:t>
      </w:r>
      <w:r w:rsidRPr="00842A89">
        <w:rPr>
          <w:rFonts w:ascii="Optima" w:eastAsia="Arial" w:hAnsi="Optima" w:cs="Arial"/>
          <w:bCs/>
          <w:spacing w:val="-5"/>
          <w:szCs w:val="20"/>
        </w:rPr>
        <w:t>paragraph</w:t>
      </w:r>
      <w:r w:rsidRPr="00842A89">
        <w:rPr>
          <w:rFonts w:ascii="Optima" w:eastAsia="Arial" w:hAnsi="Optima" w:cs="Arial"/>
          <w:bCs/>
          <w:spacing w:val="-10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d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zCs w:val="20"/>
        </w:rPr>
        <w:t>c</w:t>
      </w:r>
      <w:r w:rsidRPr="00842A89">
        <w:rPr>
          <w:rFonts w:ascii="Optima" w:eastAsia="Arial" w:hAnsi="Optima" w:cs="Arial"/>
          <w:bCs/>
          <w:spacing w:val="-2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iption</w:t>
      </w:r>
      <w:r w:rsidRPr="00842A89">
        <w:rPr>
          <w:rFonts w:ascii="Optima" w:eastAsia="Arial" w:hAnsi="Optima" w:cs="Arial"/>
          <w:bCs/>
          <w:spacing w:val="-12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of</w:t>
      </w:r>
      <w:r w:rsidRPr="00842A89">
        <w:rPr>
          <w:rFonts w:ascii="Optima" w:eastAsia="Arial" w:hAnsi="Optima" w:cs="Arial"/>
          <w:bCs/>
          <w:spacing w:val="-1"/>
          <w:szCs w:val="20"/>
        </w:rPr>
        <w:t xml:space="preserve"> y</w:t>
      </w:r>
      <w:r w:rsidRPr="00842A89">
        <w:rPr>
          <w:rFonts w:ascii="Optima" w:eastAsia="Arial" w:hAnsi="Optima" w:cs="Arial"/>
          <w:bCs/>
          <w:szCs w:val="20"/>
        </w:rPr>
        <w:t>o</w:t>
      </w:r>
      <w:r w:rsidRPr="00842A89">
        <w:rPr>
          <w:rFonts w:ascii="Optima" w:eastAsia="Arial" w:hAnsi="Optima" w:cs="Arial"/>
          <w:bCs/>
          <w:spacing w:val="-1"/>
          <w:szCs w:val="20"/>
        </w:rPr>
        <w:t>u</w:t>
      </w:r>
      <w:r w:rsidRPr="00842A89">
        <w:rPr>
          <w:rFonts w:ascii="Optima" w:eastAsia="Arial" w:hAnsi="Optima" w:cs="Arial"/>
          <w:bCs/>
          <w:szCs w:val="20"/>
        </w:rPr>
        <w:t>r</w:t>
      </w:r>
      <w:r w:rsidRPr="00842A89">
        <w:rPr>
          <w:rFonts w:ascii="Optima" w:eastAsia="Arial" w:hAnsi="Optima" w:cs="Arial"/>
          <w:bCs/>
          <w:spacing w:val="-5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di</w:t>
      </w:r>
      <w:r w:rsidRPr="00842A89">
        <w:rPr>
          <w:rFonts w:ascii="Optima" w:eastAsia="Arial" w:hAnsi="Optima" w:cs="Arial"/>
          <w:bCs/>
          <w:spacing w:val="-2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b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te</w:t>
      </w:r>
      <w:r w:rsidRPr="00842A89">
        <w:rPr>
          <w:rFonts w:ascii="Optima" w:eastAsia="Arial" w:hAnsi="Optima" w:cs="Arial"/>
          <w:bCs/>
          <w:spacing w:val="-1"/>
          <w:szCs w:val="20"/>
        </w:rPr>
        <w:t>s</w:t>
      </w:r>
      <w:r w:rsidRPr="00842A89">
        <w:rPr>
          <w:rFonts w:ascii="Optima" w:eastAsia="Arial" w:hAnsi="Optima" w:cs="Arial"/>
          <w:bCs/>
          <w:szCs w:val="20"/>
        </w:rPr>
        <w:t>/</w:t>
      </w:r>
      <w:r w:rsidRPr="00842A89">
        <w:rPr>
          <w:rFonts w:ascii="Optima" w:eastAsia="Arial" w:hAnsi="Optima" w:cs="Arial"/>
          <w:bCs/>
          <w:spacing w:val="-1"/>
          <w:szCs w:val="20"/>
        </w:rPr>
        <w:t>me</w:t>
      </w:r>
      <w:r w:rsidRPr="00842A89">
        <w:rPr>
          <w:rFonts w:ascii="Optima" w:eastAsia="Arial" w:hAnsi="Optima" w:cs="Arial"/>
          <w:bCs/>
          <w:spacing w:val="1"/>
          <w:szCs w:val="20"/>
        </w:rPr>
        <w:t>t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bol</w:t>
      </w:r>
      <w:r w:rsidRPr="00842A89">
        <w:rPr>
          <w:rFonts w:ascii="Optima" w:eastAsia="Arial" w:hAnsi="Optima" w:cs="Arial"/>
          <w:bCs/>
          <w:spacing w:val="-1"/>
          <w:szCs w:val="20"/>
        </w:rPr>
        <w:t>i</w:t>
      </w:r>
      <w:r w:rsidRPr="00842A89">
        <w:rPr>
          <w:rFonts w:ascii="Optima" w:eastAsia="Arial" w:hAnsi="Optima" w:cs="Arial"/>
          <w:bCs/>
          <w:szCs w:val="20"/>
        </w:rPr>
        <w:t>sm</w:t>
      </w:r>
      <w:r>
        <w:rPr>
          <w:rFonts w:ascii="Optima" w:eastAsia="Arial" w:hAnsi="Optima" w:cs="Arial"/>
          <w:bCs/>
          <w:spacing w:val="-22"/>
          <w:szCs w:val="20"/>
        </w:rPr>
        <w:t>-</w:t>
      </w:r>
      <w:r w:rsidRPr="00842A89">
        <w:rPr>
          <w:rFonts w:ascii="Optima" w:eastAsia="Arial" w:hAnsi="Optima" w:cs="Arial"/>
          <w:bCs/>
          <w:spacing w:val="-2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1"/>
          <w:szCs w:val="20"/>
        </w:rPr>
        <w:t>la</w:t>
      </w:r>
      <w:r w:rsidRPr="00842A89">
        <w:rPr>
          <w:rFonts w:ascii="Optima" w:eastAsia="Arial" w:hAnsi="Optima" w:cs="Arial"/>
          <w:bCs/>
          <w:szCs w:val="20"/>
        </w:rPr>
        <w:t>ted</w:t>
      </w:r>
      <w:r w:rsidRPr="00842A89">
        <w:rPr>
          <w:rFonts w:ascii="Optima" w:eastAsia="Arial" w:hAnsi="Optima" w:cs="Arial"/>
          <w:bCs/>
          <w:spacing w:val="-8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a</w:t>
      </w:r>
      <w:r w:rsidRPr="00842A89">
        <w:rPr>
          <w:rFonts w:ascii="Optima" w:eastAsia="Arial" w:hAnsi="Optima" w:cs="Arial"/>
          <w:bCs/>
          <w:spacing w:val="-1"/>
          <w:szCs w:val="20"/>
        </w:rPr>
        <w:t>rc</w:t>
      </w:r>
      <w:r w:rsidRPr="00842A89">
        <w:rPr>
          <w:rFonts w:ascii="Optima" w:eastAsia="Arial" w:hAnsi="Optima" w:cs="Arial"/>
          <w:bCs/>
          <w:szCs w:val="20"/>
        </w:rPr>
        <w:t>h</w:t>
      </w:r>
      <w:r w:rsidRPr="00842A89">
        <w:rPr>
          <w:rFonts w:ascii="Optima" w:eastAsia="Arial" w:hAnsi="Optima" w:cs="Arial"/>
          <w:bCs/>
          <w:spacing w:val="-8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(l</w:t>
      </w:r>
      <w:r w:rsidRPr="00842A89">
        <w:rPr>
          <w:rFonts w:ascii="Optima" w:eastAsia="Arial" w:hAnsi="Optima" w:cs="Arial"/>
          <w:bCs/>
          <w:spacing w:val="-2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ss t</w:t>
      </w:r>
      <w:r w:rsidRPr="00842A89">
        <w:rPr>
          <w:rFonts w:ascii="Optima" w:eastAsia="Arial" w:hAnsi="Optima" w:cs="Arial"/>
          <w:bCs/>
          <w:spacing w:val="1"/>
          <w:szCs w:val="20"/>
        </w:rPr>
        <w:t>h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n</w:t>
      </w:r>
      <w:r w:rsidRPr="00842A89">
        <w:rPr>
          <w:rFonts w:ascii="Optima" w:eastAsia="Arial" w:hAnsi="Optima" w:cs="Arial"/>
          <w:bCs/>
          <w:spacing w:val="-4"/>
          <w:szCs w:val="20"/>
        </w:rPr>
        <w:t xml:space="preserve"> </w:t>
      </w:r>
      <w:r w:rsidR="00BF2531">
        <w:rPr>
          <w:rFonts w:ascii="Optima" w:eastAsia="Arial" w:hAnsi="Optima" w:cs="Arial"/>
          <w:bCs/>
          <w:spacing w:val="-1"/>
          <w:szCs w:val="20"/>
        </w:rPr>
        <w:t>250</w:t>
      </w:r>
      <w:r w:rsidR="006324C6">
        <w:rPr>
          <w:rFonts w:ascii="Optima" w:eastAsia="Arial" w:hAnsi="Optima" w:cs="Arial"/>
          <w:bCs/>
          <w:spacing w:val="-1"/>
          <w:szCs w:val="20"/>
        </w:rPr>
        <w:t xml:space="preserve"> words</w:t>
      </w:r>
      <w:r>
        <w:rPr>
          <w:rFonts w:ascii="Optima" w:eastAsia="Arial" w:hAnsi="Optima" w:cs="Arial"/>
          <w:bCs/>
          <w:spacing w:val="-1"/>
          <w:szCs w:val="20"/>
        </w:rPr>
        <w:t>):</w:t>
      </w:r>
    </w:p>
    <w:p w14:paraId="140EF57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1CEB217C" w14:textId="77777777" w:rsidR="00A31C89" w:rsidRPr="00BB27F7" w:rsidRDefault="00344C92" w:rsidP="008C22EA">
      <w:pPr>
        <w:rPr>
          <w:rFonts w:ascii="Optima" w:eastAsia="Arial" w:hAnsi="Optima" w:cs="Arial"/>
          <w:bCs/>
          <w:spacing w:val="-1"/>
          <w:szCs w:val="20"/>
        </w:rPr>
      </w:pPr>
      <w:r w:rsidRPr="00BB27F7">
        <w:rPr>
          <w:rFonts w:ascii="Optima" w:eastAsia="Arial" w:hAnsi="Optima" w:cs="Arial"/>
          <w:bCs/>
          <w:spacing w:val="-1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8C22EA" w:rsidRPr="00BB27F7">
        <w:rPr>
          <w:rFonts w:ascii="Optima" w:eastAsia="Arial" w:hAnsi="Optima" w:cs="Arial"/>
          <w:bCs/>
          <w:spacing w:val="-1"/>
          <w:szCs w:val="20"/>
        </w:rPr>
        <w:instrText xml:space="preserve"> FORMTEXT </w:instrText>
      </w:r>
      <w:r w:rsidRPr="00BB27F7">
        <w:rPr>
          <w:rFonts w:ascii="Optima" w:eastAsia="Arial" w:hAnsi="Optima" w:cs="Arial"/>
          <w:bCs/>
          <w:spacing w:val="-1"/>
          <w:szCs w:val="20"/>
        </w:rPr>
      </w:r>
      <w:r w:rsidRPr="00BB27F7">
        <w:rPr>
          <w:rFonts w:ascii="Optima" w:eastAsia="Arial" w:hAnsi="Optima" w:cs="Arial"/>
          <w:bCs/>
          <w:spacing w:val="-1"/>
          <w:szCs w:val="20"/>
        </w:rPr>
        <w:fldChar w:fldCharType="separate"/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Pr="00BB27F7">
        <w:rPr>
          <w:rFonts w:ascii="Optima" w:eastAsia="Arial" w:hAnsi="Optima" w:cs="Arial"/>
          <w:bCs/>
          <w:spacing w:val="-1"/>
          <w:szCs w:val="20"/>
        </w:rPr>
        <w:fldChar w:fldCharType="end"/>
      </w:r>
      <w:bookmarkEnd w:id="25"/>
    </w:p>
    <w:p w14:paraId="03704A52" w14:textId="77777777" w:rsidR="00A31C89" w:rsidRDefault="00A31C89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05DFEF1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7AE38A15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  <w:r>
        <w:rPr>
          <w:rFonts w:ascii="Optima" w:hAnsi="Optima"/>
          <w:b/>
          <w:color w:val="961219"/>
          <w:sz w:val="32"/>
        </w:rPr>
        <w:t>Other Memberships</w:t>
      </w:r>
      <w:r w:rsidR="005237C1">
        <w:rPr>
          <w:rFonts w:ascii="Optima" w:hAnsi="Optima"/>
          <w:b/>
          <w:color w:val="961219"/>
          <w:sz w:val="32"/>
        </w:rPr>
        <w:t xml:space="preserve"> </w:t>
      </w:r>
    </w:p>
    <w:p w14:paraId="06355433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</w:p>
    <w:p w14:paraId="46EBD2B6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  <w:r>
        <w:rPr>
          <w:rFonts w:ascii="Optima" w:hAnsi="Optima"/>
        </w:rPr>
        <w:t>Select all that apply:</w:t>
      </w:r>
    </w:p>
    <w:p w14:paraId="5FFF7412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</w:p>
    <w:p w14:paraId="6614BC37" w14:textId="77777777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Digestive Diseases Research Core Center (DDRCC)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6"/>
    </w:p>
    <w:p w14:paraId="4485767A" w14:textId="77777777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Nutrition Obesity Research Center (NORC)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7"/>
    </w:p>
    <w:p w14:paraId="4F1F00C2" w14:textId="3D68444A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Clinical Translational Science Award (CTSA)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8"/>
    </w:p>
    <w:p w14:paraId="132F6058" w14:textId="77777777" w:rsidR="00850418" w:rsidRDefault="00850418" w:rsidP="0085041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Center for Diabetes Translational Research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</w:p>
    <w:p w14:paraId="736CF587" w14:textId="77777777" w:rsidR="005E53E8" w:rsidRDefault="005E53E8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</w:p>
    <w:p w14:paraId="36144131" w14:textId="77777777" w:rsidR="00A31C89" w:rsidRPr="00850418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850418">
        <w:rPr>
          <w:rFonts w:ascii="Optima" w:hAnsi="Optima"/>
          <w:b/>
          <w:color w:val="961219"/>
          <w:sz w:val="32"/>
        </w:rPr>
        <w:t>Support</w:t>
      </w:r>
    </w:p>
    <w:p w14:paraId="4215C619" w14:textId="77777777" w:rsidR="00A31C89" w:rsidRPr="00850418" w:rsidRDefault="00A31C89" w:rsidP="00A31C89">
      <w:pPr>
        <w:keepNext/>
        <w:tabs>
          <w:tab w:val="left" w:pos="3600"/>
        </w:tabs>
        <w:rPr>
          <w:rFonts w:ascii="Optima" w:hAnsi="Optima"/>
          <w:b/>
        </w:rPr>
      </w:pPr>
    </w:p>
    <w:p w14:paraId="585D89FE" w14:textId="77777777" w:rsidR="00A31C89" w:rsidRPr="00850418" w:rsidRDefault="006324C6" w:rsidP="00A31C89">
      <w:pPr>
        <w:keepNext/>
        <w:keepLines/>
        <w:tabs>
          <w:tab w:val="left" w:pos="3600"/>
        </w:tabs>
        <w:rPr>
          <w:rFonts w:ascii="Optima" w:hAnsi="Optima"/>
        </w:rPr>
      </w:pPr>
      <w:r w:rsidRPr="00850418">
        <w:rPr>
          <w:rFonts w:ascii="Optima" w:hAnsi="Optima"/>
        </w:rPr>
        <w:t xml:space="preserve">Please list your Current Support. Please add additional rows to table as necessary. </w:t>
      </w:r>
    </w:p>
    <w:p w14:paraId="1783B81B" w14:textId="77777777" w:rsidR="00A31C89" w:rsidRPr="00850418" w:rsidRDefault="00A31C89" w:rsidP="00A31C89">
      <w:pPr>
        <w:keepNext/>
        <w:keepLines/>
        <w:rPr>
          <w:rFonts w:ascii="Optima" w:eastAsia="Arial" w:hAnsi="Optima" w:cs="Arial"/>
          <w:bCs/>
          <w:spacing w:val="-1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3"/>
        <w:gridCol w:w="1270"/>
        <w:gridCol w:w="2059"/>
        <w:gridCol w:w="764"/>
        <w:gridCol w:w="764"/>
        <w:gridCol w:w="1078"/>
        <w:gridCol w:w="3052"/>
      </w:tblGrid>
      <w:tr w:rsidR="00A31C89" w:rsidRPr="00850418" w14:paraId="233D1567" w14:textId="77777777">
        <w:tc>
          <w:tcPr>
            <w:tcW w:w="1085" w:type="dxa"/>
            <w:vAlign w:val="bottom"/>
          </w:tcPr>
          <w:p w14:paraId="333AADB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Sponsor Name</w:t>
            </w:r>
          </w:p>
        </w:tc>
        <w:tc>
          <w:tcPr>
            <w:tcW w:w="1273" w:type="dxa"/>
            <w:vAlign w:val="bottom"/>
          </w:tcPr>
          <w:p w14:paraId="6D261685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Award Number</w:t>
            </w:r>
          </w:p>
        </w:tc>
        <w:tc>
          <w:tcPr>
            <w:tcW w:w="2070" w:type="dxa"/>
            <w:vAlign w:val="bottom"/>
          </w:tcPr>
          <w:p w14:paraId="693AE77F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Title</w:t>
            </w:r>
          </w:p>
        </w:tc>
        <w:tc>
          <w:tcPr>
            <w:tcW w:w="765" w:type="dxa"/>
            <w:vAlign w:val="bottom"/>
          </w:tcPr>
          <w:p w14:paraId="13CFE4A8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Start Date</w:t>
            </w:r>
          </w:p>
        </w:tc>
        <w:tc>
          <w:tcPr>
            <w:tcW w:w="765" w:type="dxa"/>
            <w:vAlign w:val="bottom"/>
          </w:tcPr>
          <w:p w14:paraId="2983BBA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End Date</w:t>
            </w:r>
          </w:p>
        </w:tc>
        <w:tc>
          <w:tcPr>
            <w:tcW w:w="1080" w:type="dxa"/>
            <w:vAlign w:val="bottom"/>
          </w:tcPr>
          <w:p w14:paraId="3DC1C49D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Annual Direct Costs</w:t>
            </w:r>
          </w:p>
        </w:tc>
        <w:tc>
          <w:tcPr>
            <w:tcW w:w="3060" w:type="dxa"/>
            <w:vAlign w:val="bottom"/>
          </w:tcPr>
          <w:p w14:paraId="4DA08C8E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1-2 sentences describing goals  and relation to diabetes/metabolism, if any</w:t>
            </w:r>
          </w:p>
        </w:tc>
      </w:tr>
      <w:tr w:rsidR="00A31C89" w:rsidRPr="00850418" w14:paraId="17A4A031" w14:textId="77777777">
        <w:tc>
          <w:tcPr>
            <w:tcW w:w="1085" w:type="dxa"/>
          </w:tcPr>
          <w:p w14:paraId="796AE6E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273" w:type="dxa"/>
          </w:tcPr>
          <w:p w14:paraId="15285D79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2070" w:type="dxa"/>
          </w:tcPr>
          <w:p w14:paraId="489697B0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544625A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221EAADE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080" w:type="dxa"/>
          </w:tcPr>
          <w:p w14:paraId="0D8DD986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3060" w:type="dxa"/>
          </w:tcPr>
          <w:p w14:paraId="15DE991D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</w:tr>
    </w:tbl>
    <w:p w14:paraId="21A22330" w14:textId="77777777" w:rsidR="00A31C89" w:rsidRPr="00850418" w:rsidRDefault="00A31C89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642CA26E" w14:textId="77777777" w:rsidR="00A31C89" w:rsidRPr="00850418" w:rsidRDefault="00A31C89" w:rsidP="00A31C89">
      <w:pPr>
        <w:keepNext/>
        <w:tabs>
          <w:tab w:val="left" w:pos="3600"/>
        </w:tabs>
        <w:rPr>
          <w:rFonts w:ascii="Optima" w:hAnsi="Optima"/>
        </w:rPr>
      </w:pPr>
    </w:p>
    <w:p w14:paraId="1F60466E" w14:textId="77777777" w:rsidR="00A31C89" w:rsidRPr="00850418" w:rsidRDefault="006324C6" w:rsidP="00A31C89">
      <w:pPr>
        <w:keepNext/>
        <w:keepLines/>
        <w:tabs>
          <w:tab w:val="left" w:pos="3600"/>
        </w:tabs>
        <w:rPr>
          <w:rFonts w:ascii="Optima" w:hAnsi="Optima"/>
        </w:rPr>
      </w:pPr>
      <w:r w:rsidRPr="00850418">
        <w:rPr>
          <w:rFonts w:ascii="Optima" w:hAnsi="Optima"/>
        </w:rPr>
        <w:t>Please list your Pending Support. Please add additional rows to table as necessary.</w:t>
      </w:r>
    </w:p>
    <w:p w14:paraId="4B7AB616" w14:textId="77777777" w:rsidR="00A31C89" w:rsidRPr="00850418" w:rsidRDefault="00A31C89" w:rsidP="00A31C89">
      <w:pPr>
        <w:keepNext/>
        <w:keepLines/>
        <w:rPr>
          <w:rFonts w:ascii="Optima" w:eastAsia="Arial" w:hAnsi="Optima" w:cs="Arial"/>
          <w:bCs/>
          <w:spacing w:val="-1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3"/>
        <w:gridCol w:w="1260"/>
        <w:gridCol w:w="2059"/>
        <w:gridCol w:w="764"/>
        <w:gridCol w:w="764"/>
        <w:gridCol w:w="1078"/>
        <w:gridCol w:w="3052"/>
      </w:tblGrid>
      <w:tr w:rsidR="00A31C89" w:rsidRPr="00850418" w14:paraId="7CF272B7" w14:textId="77777777">
        <w:tc>
          <w:tcPr>
            <w:tcW w:w="1095" w:type="dxa"/>
            <w:vAlign w:val="bottom"/>
          </w:tcPr>
          <w:p w14:paraId="3DA858D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Sponsor Name</w:t>
            </w:r>
          </w:p>
        </w:tc>
        <w:tc>
          <w:tcPr>
            <w:tcW w:w="1263" w:type="dxa"/>
            <w:vAlign w:val="bottom"/>
          </w:tcPr>
          <w:p w14:paraId="7E63EFD6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Award Number</w:t>
            </w:r>
          </w:p>
        </w:tc>
        <w:tc>
          <w:tcPr>
            <w:tcW w:w="2070" w:type="dxa"/>
            <w:vAlign w:val="bottom"/>
          </w:tcPr>
          <w:p w14:paraId="5AF4E17F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Title</w:t>
            </w:r>
          </w:p>
        </w:tc>
        <w:tc>
          <w:tcPr>
            <w:tcW w:w="765" w:type="dxa"/>
            <w:vAlign w:val="bottom"/>
          </w:tcPr>
          <w:p w14:paraId="7F7BAF9B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Start Date</w:t>
            </w:r>
          </w:p>
        </w:tc>
        <w:tc>
          <w:tcPr>
            <w:tcW w:w="765" w:type="dxa"/>
            <w:vAlign w:val="bottom"/>
          </w:tcPr>
          <w:p w14:paraId="470CD1C8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End Date</w:t>
            </w:r>
          </w:p>
        </w:tc>
        <w:tc>
          <w:tcPr>
            <w:tcW w:w="1080" w:type="dxa"/>
            <w:vAlign w:val="bottom"/>
          </w:tcPr>
          <w:p w14:paraId="51D8C4E4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Annual Direct Costs</w:t>
            </w:r>
          </w:p>
        </w:tc>
        <w:tc>
          <w:tcPr>
            <w:tcW w:w="3060" w:type="dxa"/>
            <w:vAlign w:val="bottom"/>
          </w:tcPr>
          <w:p w14:paraId="0406338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1-2 sentences describing goals  and relation to diabetes/metabolism, if any</w:t>
            </w:r>
          </w:p>
        </w:tc>
      </w:tr>
      <w:tr w:rsidR="00A31C89" w:rsidRPr="00842A89" w14:paraId="778EAE46" w14:textId="77777777">
        <w:tc>
          <w:tcPr>
            <w:tcW w:w="1095" w:type="dxa"/>
          </w:tcPr>
          <w:p w14:paraId="7C27BFAD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263" w:type="dxa"/>
          </w:tcPr>
          <w:p w14:paraId="1BF150F4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2070" w:type="dxa"/>
          </w:tcPr>
          <w:p w14:paraId="13BB52EC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1468D6A4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14FF202E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080" w:type="dxa"/>
          </w:tcPr>
          <w:p w14:paraId="1A824CF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3060" w:type="dxa"/>
          </w:tcPr>
          <w:p w14:paraId="13CE974A" w14:textId="77777777" w:rsidR="00A31C89" w:rsidRPr="00842A89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</w:tr>
    </w:tbl>
    <w:p w14:paraId="37C09CB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7348872B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40767E66" w14:textId="77777777" w:rsidR="008C22EA" w:rsidRPr="00433A3D" w:rsidRDefault="008C22EA" w:rsidP="008C22EA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DRC Collaboration</w:t>
      </w:r>
    </w:p>
    <w:p w14:paraId="1CDBD99C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3938053F" w14:textId="2F42297F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842A89">
        <w:rPr>
          <w:rFonts w:ascii="Optima" w:hAnsi="Optima"/>
        </w:rPr>
        <w:t xml:space="preserve">List DRC members with whom you collaborate. For a complete listing of our </w:t>
      </w:r>
      <w:r w:rsidR="009A7B72" w:rsidRPr="00842A89">
        <w:rPr>
          <w:rFonts w:ascii="Optima" w:hAnsi="Optima"/>
        </w:rPr>
        <w:t>membership,</w:t>
      </w:r>
      <w:r w:rsidRPr="00842A89">
        <w:rPr>
          <w:rFonts w:ascii="Optima" w:hAnsi="Optima"/>
        </w:rPr>
        <w:t xml:space="preserve"> </w:t>
      </w:r>
      <w:r w:rsidR="0079174C">
        <w:rPr>
          <w:rFonts w:ascii="Optima" w:hAnsi="Optima"/>
        </w:rPr>
        <w:t xml:space="preserve">please click </w:t>
      </w:r>
      <w:hyperlink r:id="rId9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Pr="00842A89">
        <w:rPr>
          <w:rFonts w:ascii="Optima" w:hAnsi="Optima"/>
        </w:rPr>
        <w:t>.</w:t>
      </w:r>
      <w:r w:rsidR="006324C6">
        <w:rPr>
          <w:rFonts w:ascii="Optima" w:hAnsi="Optima"/>
        </w:rPr>
        <w:t xml:space="preserve"> Please add additional rows to table as necessary.</w:t>
      </w:r>
    </w:p>
    <w:p w14:paraId="352E17FB" w14:textId="77777777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44"/>
        <w:gridCol w:w="1944"/>
      </w:tblGrid>
      <w:tr w:rsidR="00A31C89" w14:paraId="53236C18" w14:textId="77777777">
        <w:tc>
          <w:tcPr>
            <w:tcW w:w="1944" w:type="dxa"/>
          </w:tcPr>
          <w:p w14:paraId="445AC6B5" w14:textId="77777777" w:rsidR="00A31C89" w:rsidRPr="007A0061" w:rsidRDefault="006324C6" w:rsidP="008C22EA">
            <w:pPr>
              <w:keepNext/>
              <w:tabs>
                <w:tab w:val="left" w:pos="3600"/>
              </w:tabs>
              <w:rPr>
                <w:rFonts w:ascii="Optima" w:hAnsi="Optima"/>
                <w:color w:val="984806" w:themeColor="accent6" w:themeShade="80"/>
              </w:rPr>
            </w:pPr>
            <w:r w:rsidRPr="007A0061">
              <w:rPr>
                <w:rFonts w:ascii="Optima" w:hAnsi="Optima"/>
                <w:color w:val="984806" w:themeColor="accent6" w:themeShade="80"/>
              </w:rPr>
              <w:t>Last Name</w:t>
            </w:r>
          </w:p>
        </w:tc>
        <w:tc>
          <w:tcPr>
            <w:tcW w:w="1944" w:type="dxa"/>
          </w:tcPr>
          <w:p w14:paraId="6985F561" w14:textId="77777777" w:rsidR="00A31C89" w:rsidRPr="007A0061" w:rsidRDefault="006324C6" w:rsidP="008C22EA">
            <w:pPr>
              <w:keepNext/>
              <w:tabs>
                <w:tab w:val="left" w:pos="3600"/>
              </w:tabs>
              <w:rPr>
                <w:rFonts w:ascii="Optima" w:hAnsi="Optima"/>
                <w:color w:val="984806" w:themeColor="accent6" w:themeShade="80"/>
              </w:rPr>
            </w:pPr>
            <w:r w:rsidRPr="007A0061">
              <w:rPr>
                <w:rFonts w:ascii="Optima" w:hAnsi="Optima"/>
                <w:color w:val="984806" w:themeColor="accent6" w:themeShade="80"/>
              </w:rPr>
              <w:t>First Name</w:t>
            </w:r>
          </w:p>
        </w:tc>
      </w:tr>
      <w:tr w:rsidR="00A31C89" w14:paraId="696F55AF" w14:textId="77777777">
        <w:tc>
          <w:tcPr>
            <w:tcW w:w="1944" w:type="dxa"/>
          </w:tcPr>
          <w:p w14:paraId="10F6B71A" w14:textId="77777777" w:rsidR="00A31C89" w:rsidRDefault="00344C92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="006324C6"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29"/>
          </w:p>
        </w:tc>
        <w:tc>
          <w:tcPr>
            <w:tcW w:w="1944" w:type="dxa"/>
          </w:tcPr>
          <w:p w14:paraId="63DB26E0" w14:textId="77777777" w:rsidR="00A31C89" w:rsidRDefault="00344C92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6324C6"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30"/>
          </w:p>
        </w:tc>
      </w:tr>
      <w:tr w:rsidR="00E41AB8" w14:paraId="6BA85ECC" w14:textId="77777777">
        <w:tc>
          <w:tcPr>
            <w:tcW w:w="1944" w:type="dxa"/>
          </w:tcPr>
          <w:p w14:paraId="6F371382" w14:textId="77777777" w:rsidR="00E41AB8" w:rsidRDefault="00E41AB8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944" w:type="dxa"/>
          </w:tcPr>
          <w:p w14:paraId="2EF44283" w14:textId="77777777" w:rsidR="00E41AB8" w:rsidRDefault="00E41AB8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</w:p>
        </w:tc>
      </w:tr>
    </w:tbl>
    <w:p w14:paraId="3549B5B1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67CC0B42" w14:textId="77777777" w:rsidR="00A31C89" w:rsidRPr="004E0CAF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E0CAF">
        <w:rPr>
          <w:rFonts w:ascii="Optima" w:hAnsi="Optima"/>
          <w:b/>
          <w:color w:val="961219"/>
          <w:sz w:val="32"/>
        </w:rPr>
        <w:t>Projected Core Use</w:t>
      </w:r>
    </w:p>
    <w:p w14:paraId="19D8D984" w14:textId="77777777" w:rsidR="00A31C89" w:rsidRDefault="00A31C89" w:rsidP="008C22EA">
      <w:pPr>
        <w:keepNext/>
        <w:tabs>
          <w:tab w:val="left" w:pos="3600"/>
        </w:tabs>
        <w:rPr>
          <w:rFonts w:ascii="Optima" w:hAnsi="Optima"/>
        </w:rPr>
      </w:pPr>
    </w:p>
    <w:p w14:paraId="2F1D5E11" w14:textId="77777777" w:rsidR="00A31C89" w:rsidRPr="001A6014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1A6014">
        <w:rPr>
          <w:rFonts w:ascii="Optima" w:hAnsi="Optima"/>
        </w:rPr>
        <w:t>What is your planned use of DRC Biomedical Cores? Indicate all that apply and estimate your annual use and for w</w:t>
      </w:r>
      <w:r w:rsidR="006324C6" w:rsidRPr="001A6014">
        <w:rPr>
          <w:rFonts w:ascii="Optima" w:hAnsi="Optima"/>
        </w:rPr>
        <w:t>hich of your grants use of the C</w:t>
      </w:r>
      <w:r w:rsidRPr="001A6014">
        <w:rPr>
          <w:rFonts w:ascii="Optima" w:hAnsi="Optima"/>
        </w:rPr>
        <w:t xml:space="preserve">ore is relevant. </w:t>
      </w:r>
      <w:r w:rsidR="006324C6">
        <w:rPr>
          <w:rFonts w:ascii="Optima" w:hAnsi="Optima"/>
        </w:rPr>
        <w:t>Details regarding core services offered are available</w:t>
      </w:r>
      <w:r w:rsidR="00E67501">
        <w:rPr>
          <w:rFonts w:ascii="Optima" w:hAnsi="Optima"/>
        </w:rPr>
        <w:t xml:space="preserve"> by clicking </w:t>
      </w:r>
      <w:hyperlink r:id="rId10" w:history="1">
        <w:r w:rsidR="00E67501" w:rsidRPr="00E67501">
          <w:rPr>
            <w:rStyle w:val="Hyperlink"/>
            <w:rFonts w:ascii="Optima" w:hAnsi="Optima"/>
          </w:rPr>
          <w:t>here</w:t>
        </w:r>
      </w:hyperlink>
      <w:r w:rsidR="00E67501">
        <w:rPr>
          <w:rFonts w:ascii="Optima" w:hAnsi="Optima"/>
        </w:rPr>
        <w:t>.</w:t>
      </w:r>
    </w:p>
    <w:p w14:paraId="14AE8619" w14:textId="77777777" w:rsidR="00A31C89" w:rsidRPr="008B6D1D" w:rsidRDefault="00A31C89" w:rsidP="008C22EA">
      <w:pPr>
        <w:keepNext/>
        <w:tabs>
          <w:tab w:val="left" w:pos="3600"/>
        </w:tabs>
        <w:rPr>
          <w:rFonts w:ascii="Optima" w:hAnsi="Optima"/>
          <w:highlight w:val="yellow"/>
        </w:rPr>
      </w:pP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8028"/>
        <w:gridCol w:w="1080"/>
        <w:gridCol w:w="1260"/>
      </w:tblGrid>
      <w:tr w:rsidR="00A31C89" w:rsidRPr="008B6D1D" w14:paraId="1407C3E4" w14:textId="77777777"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5B3158" w14:textId="77777777" w:rsidR="00A31C89" w:rsidRPr="00B1475D" w:rsidRDefault="00A31C89" w:rsidP="008C22EA">
            <w:pPr>
              <w:keepNext/>
              <w:tabs>
                <w:tab w:val="left" w:pos="3600"/>
              </w:tabs>
              <w:rPr>
                <w:rFonts w:ascii="Optima" w:hAnsi="Optima"/>
                <w:b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80C2A6" w14:textId="77777777" w:rsidR="00A31C89" w:rsidRPr="00B1475D" w:rsidRDefault="006324C6" w:rsidP="00A31C89">
            <w:pPr>
              <w:keepNext/>
              <w:tabs>
                <w:tab w:val="left" w:pos="3600"/>
              </w:tabs>
              <w:jc w:val="center"/>
              <w:rPr>
                <w:rFonts w:ascii="Optima" w:hAnsi="Optima"/>
                <w:b/>
              </w:rPr>
            </w:pPr>
            <w:r w:rsidRPr="00B1475D">
              <w:rPr>
                <w:rFonts w:ascii="Optima" w:hAnsi="Optima"/>
                <w:b/>
              </w:rPr>
              <w:t>Annual Usage Estimate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857A9" w14:textId="77777777" w:rsidR="00A31C89" w:rsidRPr="00B1475D" w:rsidRDefault="006324C6" w:rsidP="00A31C89">
            <w:pPr>
              <w:keepNext/>
              <w:tabs>
                <w:tab w:val="left" w:pos="3600"/>
              </w:tabs>
              <w:jc w:val="center"/>
              <w:rPr>
                <w:rFonts w:ascii="Optima" w:hAnsi="Optima"/>
                <w:b/>
              </w:rPr>
            </w:pPr>
            <w:r w:rsidRPr="00B1475D">
              <w:rPr>
                <w:rFonts w:ascii="Optima" w:hAnsi="Optima"/>
                <w:b/>
              </w:rPr>
              <w:t>Applicable Grant Number</w:t>
            </w:r>
          </w:p>
        </w:tc>
      </w:tr>
      <w:tr w:rsidR="00A31C89" w:rsidRPr="008B6D1D" w14:paraId="63951253" w14:textId="77777777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8F2BEF9" w14:textId="77777777" w:rsidR="00A31C89" w:rsidRDefault="00A65A12" w:rsidP="00A31C89">
            <w:r w:rsidRPr="00C57BDD">
              <w:rPr>
                <w:rFonts w:ascii="Optima" w:hAnsi="Optima"/>
                <w:b/>
                <w:color w:val="984806" w:themeColor="accent6" w:themeShade="80"/>
              </w:rPr>
              <w:t>Cell and Tissue Imaging Core Services</w:t>
            </w:r>
          </w:p>
        </w:tc>
      </w:tr>
      <w:tr w:rsidR="00A31C89" w:rsidRPr="008B6D1D" w14:paraId="67BECD2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ECD902" w14:textId="77777777" w:rsidR="00A31C89" w:rsidRPr="000812D2" w:rsidRDefault="0006615C" w:rsidP="0006615C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Fluorescence/bright-field</w:t>
            </w:r>
            <w:r w:rsidR="00A65A12">
              <w:rPr>
                <w:rFonts w:ascii="Optima" w:hAnsi="Optima"/>
              </w:rPr>
              <w:t xml:space="preserve">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4E2047" w14:textId="77777777" w:rsidR="00A31C89" w:rsidRDefault="00344C92" w:rsidP="00A31C89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324C6"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93BFB" w14:textId="77777777" w:rsidR="00A31C89" w:rsidRDefault="00344C92" w:rsidP="00A31C89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324C6"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06615C" w:rsidRPr="008B6D1D" w14:paraId="5CE3351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D0F0CA" w14:textId="77777777" w:rsidR="0006615C" w:rsidRDefault="0006615C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Slide scanning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B241E2" w14:textId="30D747F6" w:rsidR="0006615C" w:rsidRDefault="00A3177E" w:rsidP="0006615C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6667" w14:textId="1E24C3E9" w:rsidR="0006615C" w:rsidRDefault="00A3177E" w:rsidP="0006615C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58CA795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788BA0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Confocal micr</w:t>
            </w:r>
            <w:r w:rsidR="0090422D">
              <w:rPr>
                <w:rFonts w:ascii="Optima" w:hAnsi="Optima"/>
              </w:rPr>
              <w:t>o</w:t>
            </w:r>
            <w:r>
              <w:rPr>
                <w:rFonts w:ascii="Optima" w:hAnsi="Optima"/>
              </w:rPr>
              <w:t>scopy (fixed and live)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912B8E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0A36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191D012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9D07C4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TIRF microscopy (invested platform with incubation)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3FE74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7AEE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425E5E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C0E71E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Two-photon microscopy (inverted – live cell)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6F301B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55D38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66AE8D3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F2212B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Super-resolution microscopy (SIM/STORM)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FEF3C52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9FD7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4289B2F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6D1521" w14:textId="77777777" w:rsidR="00A65A12" w:rsidRPr="000812D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Transmission EM (TEM)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D08720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CC54B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4315F2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A2F2EA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Scanning EM (SEM)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4DBE4C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A216F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0CF4DA2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1CAA4E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3-D EM using Focused Ion Beam (FIB-SEM)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BE64F1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3313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50114A7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6136A0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EM sample Preparation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795DA9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AE57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6A36F82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61867A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X-ray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70BD5A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D0707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65ED457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F9B182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Cyro EM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1B958E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52D72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763730F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16FAB3" w14:textId="305FC4EA" w:rsidR="00A3177E" w:rsidRDefault="00A3177E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Technical specialist time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69C714D" w14:textId="1B49732D" w:rsidR="00A3177E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393BB" w14:textId="6BD43CCB" w:rsidR="00A3177E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06615C" w:rsidRPr="008B6D1D" w14:paraId="3567D6D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7DE9A5" w14:textId="77777777" w:rsidR="0006615C" w:rsidRPr="000812D2" w:rsidRDefault="0006615C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67920E0" w14:textId="482D2178" w:rsidR="0006615C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2B96" w14:textId="0669DDD3" w:rsidR="0006615C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437C59B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AA86B1" w14:textId="77777777" w:rsidR="00A65A12" w:rsidRPr="000812D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FE2D2A" w14:textId="77777777" w:rsidR="00A65A12" w:rsidRPr="0045286E" w:rsidRDefault="00A65A12" w:rsidP="00A65A1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75749" w14:textId="77777777" w:rsidR="00A65A12" w:rsidRPr="0045286E" w:rsidRDefault="00A65A12" w:rsidP="00A65A12">
            <w:pPr>
              <w:jc w:val="center"/>
              <w:rPr>
                <w:rFonts w:ascii="Optima" w:hAnsi="Optima"/>
              </w:rPr>
            </w:pPr>
          </w:p>
        </w:tc>
      </w:tr>
      <w:tr w:rsidR="00850418" w:rsidRPr="008B6D1D" w14:paraId="23BB9C29" w14:textId="77777777" w:rsidTr="00850418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28035AB5" w14:textId="62EDAD0B" w:rsidR="00850418" w:rsidRPr="0045286E" w:rsidRDefault="00850418" w:rsidP="00850418">
            <w:pPr>
              <w:rPr>
                <w:rFonts w:ascii="Optima" w:hAnsi="Optima"/>
              </w:rPr>
            </w:pPr>
            <w:r w:rsidRPr="00A42CBF">
              <w:rPr>
                <w:rFonts w:ascii="Optima" w:hAnsi="Optima"/>
                <w:b/>
                <w:color w:val="984806" w:themeColor="accent6" w:themeShade="80"/>
              </w:rPr>
              <w:t>Diabetes Models Phenotyping Core Services</w:t>
            </w:r>
          </w:p>
        </w:tc>
      </w:tr>
      <w:tr w:rsidR="00850418" w:rsidRPr="008B6D1D" w14:paraId="2BA15DDE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EC2911" w14:textId="7A4B744F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 w:rsidRPr="000812D2">
              <w:rPr>
                <w:rFonts w:ascii="Optima" w:hAnsi="Optima" w:cs="Arial"/>
                <w:snapToGrid w:val="0"/>
                <w:color w:val="000000"/>
              </w:rPr>
              <w:t xml:space="preserve">Biochemical </w:t>
            </w:r>
            <w:r>
              <w:rPr>
                <w:rFonts w:ascii="Optima" w:hAnsi="Optima" w:cs="Arial"/>
                <w:snapToGrid w:val="0"/>
                <w:color w:val="000000"/>
              </w:rPr>
              <w:t>serum analysis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F01A77" w14:textId="3BB9EE50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3FDED" w14:textId="66F8576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08C7337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F26FAF" w14:textId="603D797C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Glucose and/or insulin tolerance testing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B35E9F" w14:textId="316A61F0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1CFA1" w14:textId="593C107F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37F44F2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D64055" w14:textId="7051CFF2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Body composition determination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6ECEA0" w14:textId="0DA361C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9B07B" w14:textId="4FEA509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4EE081B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1787C0" w14:textId="6B221654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Metabolic rate by indirect calorimetry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BFB1EE" w14:textId="15BF892F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9E7DA" w14:textId="6FFE7C81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3A61C3C9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95952E" w14:textId="10FB560E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 w:rsidRPr="00DE42E4">
              <w:rPr>
                <w:rFonts w:ascii="Optima" w:hAnsi="Optima" w:cs="Arial"/>
                <w:snapToGrid w:val="0"/>
                <w:color w:val="000000"/>
              </w:rPr>
              <w:t>Blood pressure determination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88EBEA" w14:textId="15210DDD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F57A2" w14:textId="301D824C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13747C9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7FA73D" w14:textId="771C5B1F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Analysis of atherosclerosis in mice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3FC805" w14:textId="15E0B956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94121" w14:textId="6932E27E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4A9CFDE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8142D0" w14:textId="6027FC33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Biochemical tissue analysis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ED1D72" w14:textId="7903171A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F903C" w14:textId="069A33D7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7A2DC18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F1BABA" w14:textId="64C36817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/>
              </w:rPr>
              <w:t>Training for breeding and genotyping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953D8D" w14:textId="377D21E8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704BE" w14:textId="568A9C2B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2F64E45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3BF937" w14:textId="1E960420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Provision of diabetes models (Akita, NOD, db/db, high fat diet)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D4767E" w14:textId="7C2905AE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28C80" w14:textId="4CCBDE0B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2DBA9E6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0EEB6D" w14:textId="44123353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In vivo spectral imaging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6AA1EB" w14:textId="0947BD2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28EBC" w14:textId="202FB438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006845C" w14:textId="77777777" w:rsidTr="00182A09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6C7F4C8" w14:textId="77777777" w:rsidR="00A3177E" w:rsidRPr="00C57BDD" w:rsidRDefault="00A3177E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977C44" w:rsidRPr="008B6D1D" w14:paraId="4F51D897" w14:textId="77777777" w:rsidTr="00182A09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8BCC" w14:textId="77777777" w:rsidR="00977C44" w:rsidRPr="00C57BDD" w:rsidRDefault="00977C44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977C44" w:rsidRPr="008B6D1D" w14:paraId="4494E8AB" w14:textId="77777777" w:rsidTr="00B76E84">
        <w:tc>
          <w:tcPr>
            <w:tcW w:w="103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8851575" w14:textId="77777777" w:rsidR="00977C44" w:rsidRPr="00C57BDD" w:rsidRDefault="00977C44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A3177E" w:rsidRPr="008B6D1D" w14:paraId="63B3C73F" w14:textId="77777777" w:rsidTr="00B76E84">
        <w:tc>
          <w:tcPr>
            <w:tcW w:w="10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3506DF5D" w14:textId="003825B6" w:rsidR="00A3177E" w:rsidRPr="00C57BDD" w:rsidRDefault="00A3177E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  <w:r w:rsidRPr="00C57BDD">
              <w:rPr>
                <w:rFonts w:ascii="Optima" w:hAnsi="Optima"/>
                <w:b/>
                <w:color w:val="984806" w:themeColor="accent6" w:themeShade="80"/>
              </w:rPr>
              <w:lastRenderedPageBreak/>
              <w:t>Metabolic Tissue Function Core Services</w:t>
            </w:r>
          </w:p>
        </w:tc>
      </w:tr>
      <w:tr w:rsidR="00A3177E" w:rsidRPr="008B6D1D" w14:paraId="7EFF620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6AEE77" w14:textId="5C6FACFA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Rodent islet isolation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4AF94F" w14:textId="434BE28A" w:rsidR="00A3177E" w:rsidRPr="00A02C51" w:rsidRDefault="00A3177E" w:rsidP="00A3177E">
            <w:pPr>
              <w:jc w:val="center"/>
              <w:rPr>
                <w:rFonts w:ascii="Optima" w:hAnsi="Optima"/>
              </w:rPr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B40BD" w14:textId="513E9B4D" w:rsidR="00A3177E" w:rsidRPr="00A02C51" w:rsidRDefault="00A3177E" w:rsidP="00A3177E">
            <w:pPr>
              <w:jc w:val="center"/>
              <w:rPr>
                <w:rFonts w:ascii="Optima" w:hAnsi="Optima"/>
              </w:rPr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5684DB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EE2EDF" w14:textId="04FB9F69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/>
              </w:rPr>
              <w:t>Procurement of human primary islets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89009E" w14:textId="7CAC2682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9A4E9" w14:textId="1AF40ED9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9254AC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797158" w14:textId="7E9C5266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Supply of beta-cell lines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FE01FA" w14:textId="23660029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EB8D2" w14:textId="5991BE38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230A76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B34D45" w14:textId="4C457C1C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  <w:snapToGrid w:val="0"/>
                <w:color w:val="000000"/>
              </w:rPr>
              <w:t xml:space="preserve">Generation of iPSCs 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A8561D" w14:textId="2CAACB0C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C6EB9" w14:textId="36D2F77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750CBDE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928EA7" w14:textId="704331F6" w:rsidR="00A3177E" w:rsidRPr="00DE42E4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Islet secretion assays (static and perifusion)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4778904" w14:textId="31419D45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02AF4" w14:textId="2055170E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49D0AF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DF7E3A" w14:textId="0323C7FE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Islet morphometry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FA290D" w14:textId="5F32B19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5911D" w14:textId="4D87F728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33C3D0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BB2C5A" w14:textId="4A866DFF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Metabolic rate determinations (Seahorse)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A16B7D" w14:textId="289A21C4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55860" w14:textId="0692A8D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7CE5B0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FE33CB" w14:textId="439F83CE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Tissue analyses for endoplasmic reticulum stress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15F56C" w14:textId="118F630A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501AF" w14:textId="0D3808B1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0490E14" w14:textId="77777777">
        <w:trPr>
          <w:trHeight w:val="129"/>
        </w:trPr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88290B" w14:textId="03CC09B1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Tissue analyses for oxidative stress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C9B2F43" w14:textId="1DB8C0FD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0F3E3" w14:textId="7C3C6964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6F347AC" w14:textId="77777777">
        <w:trPr>
          <w:trHeight w:val="147"/>
        </w:trPr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AD80F6" w14:textId="77777777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3930EA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648CB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1A6F6682" w14:textId="77777777" w:rsidTr="0006615C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2549C74C" w14:textId="77777777" w:rsidR="00A3177E" w:rsidRPr="00626F31" w:rsidRDefault="00A3177E" w:rsidP="00A3177E">
            <w:pPr>
              <w:rPr>
                <w:rFonts w:ascii="Optima" w:hAnsi="Optima"/>
              </w:rPr>
            </w:pPr>
            <w:r w:rsidRPr="00A42CBF">
              <w:rPr>
                <w:rFonts w:ascii="Optima" w:hAnsi="Optima"/>
                <w:b/>
                <w:color w:val="984806" w:themeColor="accent6" w:themeShade="80"/>
              </w:rPr>
              <w:t>Metabolomics Core Services</w:t>
            </w:r>
          </w:p>
        </w:tc>
      </w:tr>
      <w:tr w:rsidR="00A3177E" w:rsidRPr="008B6D1D" w14:paraId="6A8BDF6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BC5009" w14:textId="186F3BBB" w:rsidR="00A3177E" w:rsidRPr="0006578C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Targeted metabolomic analyses (GC/MS or LC-MS/MS)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5735B2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3D1FF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859F6C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0756DB" w14:textId="7AA99284" w:rsidR="00A3177E" w:rsidRPr="0006578C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Broad metabolomic survey(LC-MS/MS)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9BDC83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755F8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3BC98A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5C97B8" w14:textId="52E26645" w:rsidR="00A3177E" w:rsidRPr="0006578C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Structural analysis and identification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353181" w14:textId="5D2F43AF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8FC87" w14:textId="54174F1F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6320AC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389E00" w14:textId="527A4965" w:rsidR="00A3177E" w:rsidRPr="0006578C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  <w:snapToGrid w:val="0"/>
                <w:color w:val="000000"/>
              </w:rPr>
              <w:t>Validated assay development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123858" w14:textId="390ABCE8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879B5" w14:textId="06873EE3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49FE3B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D3DE56" w14:textId="1DDB21BA" w:rsidR="00A3177E" w:rsidRPr="0006578C" w:rsidRDefault="00A3177E" w:rsidP="00A3177E">
            <w:pPr>
              <w:ind w:left="246" w:hanging="246"/>
              <w:rPr>
                <w:rFonts w:ascii="Optima" w:hAnsi="Optima" w:cs="Arial"/>
                <w:snapToGrid w:val="0"/>
                <w:color w:val="000000"/>
                <w:szCs w:val="22"/>
              </w:rPr>
            </w:pPr>
            <w:r>
              <w:rPr>
                <w:rFonts w:ascii="Optima" w:hAnsi="Optima"/>
                <w:snapToGrid w:val="0"/>
                <w:color w:val="000000"/>
              </w:rPr>
              <w:t>Qualitative flux analyses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30580FA" w14:textId="24E19CE1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1DAB4" w14:textId="4D0E7202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8321CB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70213B" w14:textId="77777777" w:rsidR="00A3177E" w:rsidRPr="0006578C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 w:rsidRPr="0006578C">
              <w:rPr>
                <w:rFonts w:ascii="Optima" w:hAnsi="Optima" w:cs="Arial"/>
                <w:snapToGrid w:val="0"/>
                <w:color w:val="000000"/>
                <w:szCs w:val="22"/>
              </w:rPr>
              <w:t>Training/education in mass spectrometry, sample preparation, or interpretation of spectra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CB7965F" w14:textId="77777777" w:rsidR="00A3177E" w:rsidRDefault="00A3177E" w:rsidP="00A3177E">
            <w:pPr>
              <w:jc w:val="center"/>
            </w:pPr>
            <w:r w:rsidRPr="009E55C3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5C3">
              <w:rPr>
                <w:rFonts w:ascii="Optima" w:hAnsi="Optima"/>
              </w:rPr>
              <w:instrText xml:space="preserve"> FORMTEXT </w:instrText>
            </w:r>
            <w:r w:rsidRPr="009E55C3">
              <w:rPr>
                <w:rFonts w:ascii="Optima" w:hAnsi="Optima"/>
              </w:rPr>
            </w:r>
            <w:r w:rsidRPr="009E55C3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9E55C3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08E5C" w14:textId="77777777" w:rsidR="00A3177E" w:rsidRDefault="00A3177E" w:rsidP="00A3177E">
            <w:pPr>
              <w:jc w:val="center"/>
            </w:pPr>
            <w:r w:rsidRPr="009E55C3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5C3">
              <w:rPr>
                <w:rFonts w:ascii="Optima" w:hAnsi="Optima"/>
              </w:rPr>
              <w:instrText xml:space="preserve"> FORMTEXT </w:instrText>
            </w:r>
            <w:r w:rsidRPr="009E55C3">
              <w:rPr>
                <w:rFonts w:ascii="Optima" w:hAnsi="Optima"/>
              </w:rPr>
            </w:r>
            <w:r w:rsidRPr="009E55C3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9E55C3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8FA4E9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4098AF" w14:textId="77777777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2E14F1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63133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72F3E8F9" w14:textId="77777777" w:rsidTr="0006615C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5A5C142" w14:textId="77777777" w:rsidR="00A3177E" w:rsidRPr="00626F31" w:rsidRDefault="00A3177E" w:rsidP="00A3177E">
            <w:pPr>
              <w:rPr>
                <w:rFonts w:ascii="Optima" w:hAnsi="Optima"/>
              </w:rPr>
            </w:pPr>
            <w:r w:rsidRPr="00C57BDD">
              <w:rPr>
                <w:rFonts w:ascii="Optima" w:hAnsi="Optima" w:cs="Arial"/>
                <w:b/>
                <w:snapToGrid w:val="0"/>
                <w:color w:val="984806" w:themeColor="accent6" w:themeShade="80"/>
              </w:rPr>
              <w:t>Transgenic and ES Core Services</w:t>
            </w:r>
          </w:p>
        </w:tc>
      </w:tr>
      <w:tr w:rsidR="00A3177E" w:rsidRPr="008B6D1D" w14:paraId="62939A86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754FD4" w14:textId="539BF81F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Complex vector and gene editing design and construction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843289" w14:textId="71B08972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864B" w14:textId="1C95CD9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0EE55B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BFA483" w14:textId="425BC75E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Mouse embryonic stem cell manipulations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171ABF" w14:textId="39FC87A6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9CD1A" w14:textId="27ECBFD3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BCC6A1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F51F84" w14:textId="1E004150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Microinjection of DNA into single-celled mouse embryos for conventional transgenic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C6CFAA" w14:textId="4087D74C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975E4" w14:textId="365B49B0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577FDA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5788E3" w14:textId="292123A2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Injection of modified ES cells into blastocyst or 8-cell stage embryos for KO/KI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2B0F27" w14:textId="6726BEE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14F31" w14:textId="547769B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6B05EB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623E56" w14:textId="772D865D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Microinjection of nucleic acids into single celled embryos for CRISPR/Cas9 or TALENs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0FE26C2" w14:textId="041F15E8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BF30" w14:textId="37980DE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41974F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3D9D28" w14:textId="64992EBE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Assisted reproduction  (in vitro fertilization, ovary transplant)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C2D56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0DFE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A2CE78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F4EB38" w14:textId="76203E15" w:rsidR="00A3177E" w:rsidRPr="001A6014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Rederivation/importation of mice/sperm from outside institution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F08CE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B21CF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9EAA8C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16C664" w14:textId="2A5A56E1" w:rsidR="00A3177E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Transient expression of CRE or FLP recombinase in single-cell embryos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C5E703" w14:textId="5F59CEE6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1B27" w14:textId="13633D0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5D8A6A6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E9373A" w14:textId="77777777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F891AC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95903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15AC444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7E10FC" w14:textId="77777777" w:rsidR="00A3177E" w:rsidRPr="00C57BD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  <w:b/>
                <w:color w:val="984806" w:themeColor="accent6" w:themeShade="80"/>
              </w:rPr>
            </w:pPr>
            <w:r w:rsidRPr="00C57BDD">
              <w:rPr>
                <w:rFonts w:ascii="Optima" w:hAnsi="Optima"/>
                <w:b/>
                <w:color w:val="984806" w:themeColor="accent6" w:themeShade="80"/>
              </w:rPr>
              <w:t>Translational Diagnostics Core Services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E75DA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C1207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7FBC769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C31D73" w14:textId="6F955848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Core diabetes hormones human (c-peptide, insulin, pancreatic polypeptide, glucagon) 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4D8DB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2B23C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303218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1E1EF5" w14:textId="77C94BE5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Core diabetes hormones, mouse/rat (insulin)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96AA18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35C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4E27FC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228B51" w14:textId="2A21D92D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Core diabetes metabolites (glucose, glycated hemoglobin)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4758FA" w14:textId="6129D9F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D2B4A" w14:textId="1D9C9694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DBC704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B028E" w14:textId="4F68B732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Adipokines (leptin, adiponectin, IL-6, MCP-1, TNFalpha)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F0DBD6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70A2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69607F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2D0B6B" w14:textId="16AD5A07" w:rsidR="00A3177E" w:rsidRPr="00C27D07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 w:rsidRPr="00C27D07">
              <w:rPr>
                <w:rFonts w:ascii="Optima" w:hAnsi="Optima"/>
              </w:rPr>
              <w:t xml:space="preserve">Lipids </w:t>
            </w:r>
            <w:r w:rsidRPr="00C27D07">
              <w:rPr>
                <w:rFonts w:ascii="Optima" w:hAnsi="Optima" w:cs="Arial"/>
                <w:snapToGrid w:val="0"/>
              </w:rPr>
              <w:t>(apolipoprotein A1 [apoA1], apolipoprotein B [apoB], total cholesterol, low density lipoprotein cholesterol [LDL], high density lipoprotein cholesterol [HDL], lipoprotein (a) [Lp(a)], triglycerides, free fatty acid [FFA])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81BF2B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B5770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B55528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BBF230" w14:textId="3E4DB2D2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Blood chemistry (BMP, CMP CBC, lactate, beta-hydroxybutyrate)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946DE0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15E8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51F0C3E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4B5F34" w14:textId="7BB93E08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Urine chemistry (BUN, creatinine, microalbumin)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903225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090C8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C66CBC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257A39" w14:textId="30826145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Custom service (RIA, ELISA)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FCE8C10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013D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9FD4AA0" w14:textId="77777777" w:rsidTr="00182A09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1EA501AA" w14:textId="4FC4266A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Special pricing for specialized test send out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3DA535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7C2E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</w:tbl>
    <w:p w14:paraId="2CB15AA4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1AB2E07D" w14:textId="77777777" w:rsidR="00A3177E" w:rsidRDefault="00A3177E" w:rsidP="008C22EA">
      <w:pPr>
        <w:keepNext/>
        <w:tabs>
          <w:tab w:val="left" w:pos="3600"/>
        </w:tabs>
        <w:rPr>
          <w:rFonts w:ascii="Optima" w:hAnsi="Optima"/>
        </w:rPr>
      </w:pPr>
    </w:p>
    <w:p w14:paraId="08A9EA3E" w14:textId="77777777" w:rsidR="00A3177E" w:rsidRDefault="00A3177E" w:rsidP="008C22EA">
      <w:pPr>
        <w:keepNext/>
        <w:tabs>
          <w:tab w:val="left" w:pos="3600"/>
        </w:tabs>
        <w:rPr>
          <w:rFonts w:ascii="Optima" w:hAnsi="Optima"/>
        </w:rPr>
      </w:pPr>
    </w:p>
    <w:p w14:paraId="2AEF0E1C" w14:textId="4D31C045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842A89">
        <w:rPr>
          <w:rFonts w:ascii="Optima" w:hAnsi="Optima"/>
        </w:rPr>
        <w:t>In w</w:t>
      </w:r>
      <w:r>
        <w:rPr>
          <w:rFonts w:ascii="Optima" w:hAnsi="Optima"/>
        </w:rPr>
        <w:t>hich of the following DR</w:t>
      </w:r>
      <w:r w:rsidRPr="00842A89">
        <w:rPr>
          <w:rFonts w:ascii="Optima" w:hAnsi="Optima"/>
        </w:rPr>
        <w:t xml:space="preserve">C programs do you plan to participate?  </w:t>
      </w:r>
    </w:p>
    <w:p w14:paraId="2FFD1B6B" w14:textId="77777777" w:rsidR="008C22EA" w:rsidRPr="00842A89" w:rsidRDefault="008C22EA" w:rsidP="008C22EA">
      <w:pPr>
        <w:keepNext/>
        <w:rPr>
          <w:rFonts w:ascii="Optima" w:hAnsi="Optima"/>
        </w:rPr>
      </w:pPr>
    </w:p>
    <w:p w14:paraId="1C11AA25" w14:textId="77777777" w:rsidR="008C22EA" w:rsidRPr="00842A89" w:rsidRDefault="00344C92" w:rsidP="00A31C89">
      <w:pPr>
        <w:spacing w:line="360" w:lineRule="auto"/>
        <w:ind w:left="360"/>
        <w:rPr>
          <w:rFonts w:ascii="Optima" w:hAnsi="Optima"/>
        </w:rPr>
      </w:pPr>
      <w:r w:rsidRPr="00842A89">
        <w:rPr>
          <w:rFonts w:ascii="Optima" w:hAnsi="Opti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4"/>
      <w:r w:rsidR="008C22EA" w:rsidRPr="00842A89"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 w:rsidRPr="00842A89">
        <w:rPr>
          <w:rFonts w:ascii="Optima" w:hAnsi="Optima"/>
        </w:rPr>
        <w:fldChar w:fldCharType="end"/>
      </w:r>
      <w:bookmarkEnd w:id="31"/>
      <w:r w:rsidR="008C22EA" w:rsidRPr="00842A89">
        <w:rPr>
          <w:rFonts w:ascii="Optima" w:hAnsi="Optima"/>
        </w:rPr>
        <w:t xml:space="preserve"> Pilot and Feasibility</w:t>
      </w:r>
      <w:r w:rsidR="0079174C">
        <w:rPr>
          <w:rFonts w:ascii="Optima" w:hAnsi="Optima"/>
        </w:rPr>
        <w:t xml:space="preserve"> (click </w:t>
      </w:r>
      <w:hyperlink r:id="rId11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="0079174C">
        <w:rPr>
          <w:rFonts w:ascii="Optima" w:hAnsi="Optima"/>
        </w:rPr>
        <w:t xml:space="preserve"> for a detailed description of the program)</w:t>
      </w:r>
    </w:p>
    <w:p w14:paraId="6CB911D9" w14:textId="77777777" w:rsidR="00A31C89" w:rsidRDefault="00344C92" w:rsidP="00A31C89">
      <w:pPr>
        <w:spacing w:line="360" w:lineRule="auto"/>
        <w:ind w:left="360"/>
        <w:rPr>
          <w:rFonts w:ascii="Optima" w:hAnsi="Optima"/>
        </w:rPr>
      </w:pPr>
      <w:r w:rsidRPr="00842A89">
        <w:rPr>
          <w:rFonts w:ascii="Optima" w:hAnsi="Opti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8C22EA" w:rsidRPr="00842A89">
        <w:rPr>
          <w:rFonts w:ascii="Optima" w:hAnsi="Optima"/>
        </w:rPr>
        <w:instrText xml:space="preserve"> FORMCHECKBOX </w:instrText>
      </w:r>
      <w:r w:rsidR="0032612D">
        <w:rPr>
          <w:rFonts w:ascii="Optima" w:hAnsi="Optima"/>
        </w:rPr>
      </w:r>
      <w:r w:rsidR="0032612D">
        <w:rPr>
          <w:rFonts w:ascii="Optima" w:hAnsi="Optima"/>
        </w:rPr>
        <w:fldChar w:fldCharType="separate"/>
      </w:r>
      <w:r w:rsidRPr="00842A89">
        <w:rPr>
          <w:rFonts w:ascii="Optima" w:hAnsi="Optima"/>
        </w:rPr>
        <w:fldChar w:fldCharType="end"/>
      </w:r>
      <w:bookmarkEnd w:id="32"/>
      <w:r w:rsidR="008C22EA" w:rsidRPr="00842A89">
        <w:rPr>
          <w:rFonts w:ascii="Optima" w:hAnsi="Optima"/>
        </w:rPr>
        <w:t xml:space="preserve"> Enrichment Program (seminar series</w:t>
      </w:r>
      <w:r w:rsidR="0079174C">
        <w:rPr>
          <w:rFonts w:ascii="Optima" w:hAnsi="Optima"/>
        </w:rPr>
        <w:t xml:space="preserve">, click </w:t>
      </w:r>
      <w:hyperlink r:id="rId12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="0079174C">
        <w:rPr>
          <w:rFonts w:ascii="Optima" w:hAnsi="Optima"/>
        </w:rPr>
        <w:t xml:space="preserve"> for schedules</w:t>
      </w:r>
      <w:r w:rsidR="008C22EA" w:rsidRPr="00842A89">
        <w:rPr>
          <w:rFonts w:ascii="Optima" w:hAnsi="Optima"/>
        </w:rPr>
        <w:t>)</w:t>
      </w:r>
    </w:p>
    <w:p w14:paraId="12EEABD2" w14:textId="499707AB" w:rsidR="00C57BDD" w:rsidRDefault="00254CA8" w:rsidP="00476D63">
      <w:pPr>
        <w:ind w:left="360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69423FAC" w14:textId="5B5ADF38" w:rsidR="00A3177E" w:rsidRDefault="00A3177E">
      <w:pPr>
        <w:rPr>
          <w:rFonts w:ascii="Optima" w:hAnsi="Optima"/>
        </w:rPr>
      </w:pPr>
      <w:r>
        <w:rPr>
          <w:rFonts w:ascii="Optima" w:hAnsi="Optima"/>
        </w:rPr>
        <w:br w:type="page"/>
      </w:r>
    </w:p>
    <w:p w14:paraId="48324FF2" w14:textId="77777777" w:rsidR="00C57BDD" w:rsidRDefault="00C57BDD" w:rsidP="00A31C89">
      <w:pPr>
        <w:spacing w:line="360" w:lineRule="auto"/>
        <w:ind w:left="360"/>
        <w:rPr>
          <w:rFonts w:ascii="Optima" w:hAnsi="Optima"/>
        </w:rPr>
      </w:pPr>
    </w:p>
    <w:p w14:paraId="2D91A604" w14:textId="77777777" w:rsidR="005E53E8" w:rsidRDefault="005E53E8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</w:p>
    <w:p w14:paraId="479ABCF2" w14:textId="77777777" w:rsidR="00A31C89" w:rsidRPr="004E0CAF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>
        <w:rPr>
          <w:rFonts w:ascii="Optima" w:hAnsi="Optima"/>
          <w:b/>
          <w:color w:val="961219"/>
          <w:sz w:val="32"/>
        </w:rPr>
        <w:t>Submission</w:t>
      </w:r>
    </w:p>
    <w:p w14:paraId="164F736C" w14:textId="77777777" w:rsidR="00A31C89" w:rsidRPr="008D4355" w:rsidRDefault="00A31C89" w:rsidP="00A31C89">
      <w:pPr>
        <w:rPr>
          <w:rFonts w:ascii="Helvetica Neue" w:hAnsi="Helvetica Neue"/>
        </w:rPr>
      </w:pPr>
    </w:p>
    <w:p w14:paraId="010BB21B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 xml:space="preserve">Please return this completed form with your </w:t>
      </w:r>
      <w:r>
        <w:rPr>
          <w:rFonts w:ascii="Optima" w:hAnsi="Optima"/>
        </w:rPr>
        <w:t xml:space="preserve">current </w:t>
      </w:r>
      <w:r w:rsidRPr="00A865FF">
        <w:rPr>
          <w:rFonts w:ascii="Optima" w:hAnsi="Optima"/>
        </w:rPr>
        <w:t>NIH biosketch (Rev. 0</w:t>
      </w:r>
      <w:r w:rsidR="007C356A">
        <w:rPr>
          <w:rFonts w:ascii="Optima" w:hAnsi="Optima"/>
        </w:rPr>
        <w:t>9</w:t>
      </w:r>
      <w:r w:rsidRPr="00A865FF">
        <w:rPr>
          <w:rFonts w:ascii="Optima" w:hAnsi="Optima"/>
        </w:rPr>
        <w:t>/</w:t>
      </w:r>
      <w:r w:rsidR="007C356A">
        <w:rPr>
          <w:rFonts w:ascii="Optima" w:hAnsi="Optima"/>
        </w:rPr>
        <w:t>17</w:t>
      </w:r>
      <w:r w:rsidRPr="00A865FF">
        <w:rPr>
          <w:rFonts w:ascii="Optima" w:hAnsi="Optima"/>
        </w:rPr>
        <w:t>)</w:t>
      </w:r>
      <w:r>
        <w:rPr>
          <w:rFonts w:ascii="Optima" w:hAnsi="Optima"/>
        </w:rPr>
        <w:t xml:space="preserve"> in Word format</w:t>
      </w:r>
      <w:r w:rsidRPr="00A865FF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and Other Support Page in Word format, </w:t>
      </w:r>
      <w:r w:rsidRPr="00A865FF">
        <w:rPr>
          <w:rFonts w:ascii="Optima" w:hAnsi="Optima"/>
        </w:rPr>
        <w:t>electronically to Karen Muehlhauser</w:t>
      </w:r>
      <w:r w:rsidR="00AE6B83">
        <w:rPr>
          <w:rFonts w:ascii="Optima" w:hAnsi="Optima"/>
        </w:rPr>
        <w:t xml:space="preserve"> at </w:t>
      </w:r>
      <w:hyperlink r:id="rId13" w:history="1">
        <w:r w:rsidR="00AE6B83" w:rsidRPr="00DA40A9">
          <w:rPr>
            <w:rStyle w:val="Hyperlink"/>
            <w:rFonts w:ascii="Optima" w:hAnsi="Optima"/>
          </w:rPr>
          <w:t>kmuehlha@wustl.edu</w:t>
        </w:r>
      </w:hyperlink>
      <w:r w:rsidR="00AE6B83">
        <w:rPr>
          <w:rFonts w:ascii="Optima" w:hAnsi="Optima"/>
        </w:rPr>
        <w:t xml:space="preserve">.  </w:t>
      </w:r>
      <w:r w:rsidRPr="00A865FF">
        <w:rPr>
          <w:rFonts w:ascii="Optima" w:hAnsi="Optima"/>
        </w:rPr>
        <w:t>Please be sure the Personal Statement section of your biosketch indicates how your work relates to diabetes and metabolism.</w:t>
      </w:r>
    </w:p>
    <w:p w14:paraId="38BC6E4E" w14:textId="77777777" w:rsidR="00A31C89" w:rsidRPr="00A865FF" w:rsidRDefault="00A31C89" w:rsidP="00A31C89">
      <w:pPr>
        <w:keepNext/>
        <w:tabs>
          <w:tab w:val="left" w:pos="1440"/>
          <w:tab w:val="left" w:pos="5760"/>
        </w:tabs>
        <w:rPr>
          <w:rFonts w:ascii="Optima" w:hAnsi="Optima"/>
        </w:rPr>
      </w:pPr>
    </w:p>
    <w:p w14:paraId="2FE07E87" w14:textId="77777777" w:rsidR="00A31C89" w:rsidRPr="00A865FF" w:rsidRDefault="006324C6" w:rsidP="00A31C89">
      <w:pPr>
        <w:keepNext/>
        <w:tabs>
          <w:tab w:val="left" w:pos="1440"/>
          <w:tab w:val="left" w:pos="5760"/>
        </w:tabs>
        <w:rPr>
          <w:rFonts w:ascii="Optima" w:hAnsi="Optima"/>
        </w:rPr>
      </w:pPr>
      <w:r w:rsidRPr="00A865FF">
        <w:rPr>
          <w:rFonts w:ascii="Optima" w:hAnsi="Optima"/>
        </w:rPr>
        <w:t>Thank you.</w:t>
      </w:r>
    </w:p>
    <w:p w14:paraId="5262DE54" w14:textId="77777777" w:rsidR="00A31C89" w:rsidRPr="00A865FF" w:rsidRDefault="00A31C89" w:rsidP="00A31C89">
      <w:pPr>
        <w:keepNext/>
        <w:keepLines/>
        <w:rPr>
          <w:rFonts w:ascii="Optima" w:hAnsi="Optima"/>
        </w:rPr>
      </w:pPr>
    </w:p>
    <w:p w14:paraId="35F81BD3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>Jean E. Schaffer, M.D.</w:t>
      </w:r>
    </w:p>
    <w:p w14:paraId="0A50494B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>Director, Diabetes Research Center</w:t>
      </w:r>
    </w:p>
    <w:p w14:paraId="45187B57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>Washington University School of Medicine</w:t>
      </w:r>
    </w:p>
    <w:sectPr w:rsidR="00A31C89" w:rsidRPr="00A865FF" w:rsidSect="00A31C89"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F96A" w14:textId="77777777" w:rsidR="0032612D" w:rsidRDefault="0032612D" w:rsidP="0096553D">
      <w:r>
        <w:separator/>
      </w:r>
    </w:p>
  </w:endnote>
  <w:endnote w:type="continuationSeparator" w:id="0">
    <w:p w14:paraId="699C0AED" w14:textId="77777777" w:rsidR="0032612D" w:rsidRDefault="0032612D" w:rsidP="0096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F584" w14:textId="77777777" w:rsidR="0032612D" w:rsidRDefault="0032612D" w:rsidP="0096553D">
      <w:r>
        <w:separator/>
      </w:r>
    </w:p>
  </w:footnote>
  <w:footnote w:type="continuationSeparator" w:id="0">
    <w:p w14:paraId="5852F106" w14:textId="77777777" w:rsidR="0032612D" w:rsidRDefault="0032612D" w:rsidP="0096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A"/>
    <w:rsid w:val="0006615C"/>
    <w:rsid w:val="001145DF"/>
    <w:rsid w:val="001370F1"/>
    <w:rsid w:val="00182A09"/>
    <w:rsid w:val="00184A71"/>
    <w:rsid w:val="001B54A0"/>
    <w:rsid w:val="00254CA8"/>
    <w:rsid w:val="00305382"/>
    <w:rsid w:val="0032612D"/>
    <w:rsid w:val="00344C92"/>
    <w:rsid w:val="003B3E23"/>
    <w:rsid w:val="00463E98"/>
    <w:rsid w:val="00476D63"/>
    <w:rsid w:val="004D10AC"/>
    <w:rsid w:val="005237C1"/>
    <w:rsid w:val="005E53E8"/>
    <w:rsid w:val="006324C6"/>
    <w:rsid w:val="006518EF"/>
    <w:rsid w:val="00695ED6"/>
    <w:rsid w:val="006969E2"/>
    <w:rsid w:val="0079174C"/>
    <w:rsid w:val="007C356A"/>
    <w:rsid w:val="007D057B"/>
    <w:rsid w:val="008409DC"/>
    <w:rsid w:val="00844A81"/>
    <w:rsid w:val="00850418"/>
    <w:rsid w:val="008C22EA"/>
    <w:rsid w:val="0090422D"/>
    <w:rsid w:val="0096553D"/>
    <w:rsid w:val="00977C44"/>
    <w:rsid w:val="009A37A0"/>
    <w:rsid w:val="009A7B72"/>
    <w:rsid w:val="009B5C64"/>
    <w:rsid w:val="00A3177E"/>
    <w:rsid w:val="00A31C89"/>
    <w:rsid w:val="00A42CBF"/>
    <w:rsid w:val="00A65A12"/>
    <w:rsid w:val="00A67464"/>
    <w:rsid w:val="00AE6B83"/>
    <w:rsid w:val="00B76E84"/>
    <w:rsid w:val="00BE00F5"/>
    <w:rsid w:val="00BF2531"/>
    <w:rsid w:val="00C10D60"/>
    <w:rsid w:val="00C27D07"/>
    <w:rsid w:val="00C50BA4"/>
    <w:rsid w:val="00C57BDD"/>
    <w:rsid w:val="00C667A5"/>
    <w:rsid w:val="00C8715E"/>
    <w:rsid w:val="00CF1D90"/>
    <w:rsid w:val="00D4457B"/>
    <w:rsid w:val="00D81626"/>
    <w:rsid w:val="00DE42E4"/>
    <w:rsid w:val="00DF00AF"/>
    <w:rsid w:val="00E41AB8"/>
    <w:rsid w:val="00E44915"/>
    <w:rsid w:val="00E67501"/>
    <w:rsid w:val="00E75EF7"/>
    <w:rsid w:val="00E83420"/>
    <w:rsid w:val="00EB4021"/>
    <w:rsid w:val="00FF6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3D51"/>
  <w15:docId w15:val="{A3E768D0-BE50-40EB-BD3B-E2E1A20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EA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2EA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2EA"/>
    <w:rPr>
      <w:rFonts w:ascii="Optima" w:hAnsi="Optima"/>
      <w:sz w:val="22"/>
    </w:rPr>
  </w:style>
  <w:style w:type="character" w:styleId="Hyperlink">
    <w:name w:val="Hyperlink"/>
    <w:basedOn w:val="DefaultParagraphFont"/>
    <w:uiPriority w:val="99"/>
    <w:unhideWhenUsed/>
    <w:rsid w:val="008C22EA"/>
    <w:rPr>
      <w:color w:val="0000FF" w:themeColor="hyperlink"/>
      <w:u w:val="single"/>
    </w:rPr>
  </w:style>
  <w:style w:type="table" w:styleId="TableGrid">
    <w:name w:val="Table Grid"/>
    <w:basedOn w:val="TableNormal"/>
    <w:rsid w:val="008C22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22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44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570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4457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4570"/>
  </w:style>
  <w:style w:type="character" w:customStyle="1" w:styleId="CommentTextChar">
    <w:name w:val="Comment Text Char"/>
    <w:basedOn w:val="DefaultParagraphFont"/>
    <w:link w:val="CommentText"/>
    <w:rsid w:val="00F44570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44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457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ehlha@wustl.edu" TargetMode="External"/><Relationship Id="rId13" Type="http://schemas.openxmlformats.org/officeDocument/2006/relationships/hyperlink" Target="mailto:kmuehlha@wust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betesresearchcenter.dom.wustl.edu/applying_for_membership/membership_guidelines.htm" TargetMode="External"/><Relationship Id="rId12" Type="http://schemas.openxmlformats.org/officeDocument/2006/relationships/hyperlink" Target="http://diabetesresearchcenter.dom.wustl.edu/seminars_events_and_news/upcoming_semina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iabetesresearchcenter.dom.wustl.edu/pilot_and_feasibility/index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iabetesresearchcenter.dom.wustl.edu/cores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betesresearchcenter.dom.wustl.edu/members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Wolf</dc:creator>
  <cp:keywords/>
  <cp:lastModifiedBy>Schumacher, Susan</cp:lastModifiedBy>
  <cp:revision>2</cp:revision>
  <cp:lastPrinted>2018-06-08T16:02:00Z</cp:lastPrinted>
  <dcterms:created xsi:type="dcterms:W3CDTF">2019-12-06T21:26:00Z</dcterms:created>
  <dcterms:modified xsi:type="dcterms:W3CDTF">2019-12-06T21:26:00Z</dcterms:modified>
</cp:coreProperties>
</file>